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3C" w:rsidRPr="003F7BBD" w:rsidRDefault="00EE7F3C" w:rsidP="00EE7F3C">
      <w:pPr>
        <w:pStyle w:val="NoSpacing"/>
        <w:rPr>
          <w:rFonts w:ascii="Bookman Old Style" w:hAnsi="Bookman Old Style"/>
          <w:b/>
        </w:rPr>
      </w:pPr>
      <w:r w:rsidRPr="003F7BBD">
        <w:rPr>
          <w:rFonts w:ascii="Bookman Old Style" w:hAnsi="Bookman Old Style"/>
          <w:b/>
        </w:rPr>
        <w:t>SYLLABUS</w:t>
      </w:r>
      <w:r w:rsidR="00F4729C">
        <w:rPr>
          <w:rFonts w:ascii="Bookman Old Style" w:hAnsi="Bookman Old Style"/>
          <w:b/>
        </w:rPr>
        <w:t>, Fall Quarter 2011</w:t>
      </w:r>
      <w:bookmarkStart w:id="0" w:name="_GoBack"/>
      <w:bookmarkEnd w:id="0"/>
      <w:r w:rsidRPr="003F7BBD">
        <w:rPr>
          <w:rFonts w:ascii="Bookman Old Style" w:hAnsi="Bookman Old Style"/>
          <w:b/>
        </w:rPr>
        <w:t xml:space="preserve"> </w:t>
      </w:r>
    </w:p>
    <w:p w:rsidR="00EE7F3C" w:rsidRPr="003F7BBD" w:rsidRDefault="00EE7F3C" w:rsidP="00EE7F3C">
      <w:pPr>
        <w:pStyle w:val="NoSpacing"/>
        <w:rPr>
          <w:rFonts w:ascii="Bookman Old Style" w:hAnsi="Bookman Old Style"/>
        </w:rPr>
      </w:pPr>
      <w:r w:rsidRPr="003F7BBD">
        <w:rPr>
          <w:rFonts w:ascii="Bookman Old Style" w:hAnsi="Bookman Old Style"/>
          <w:b/>
        </w:rPr>
        <w:t>A&amp;S 320: Exploring Careers in the Information Professions</w:t>
      </w:r>
    </w:p>
    <w:p w:rsidR="00EE7F3C" w:rsidRPr="00634BC9" w:rsidRDefault="00EE7F3C" w:rsidP="00EE7F3C">
      <w:pPr>
        <w:pStyle w:val="NoSpacing"/>
        <w:rPr>
          <w:rFonts w:ascii="Bookman Old Style" w:hAnsi="Bookman Old Style"/>
          <w:sz w:val="20"/>
          <w:szCs w:val="20"/>
        </w:rPr>
      </w:pPr>
    </w:p>
    <w:p w:rsidR="00EE7F3C" w:rsidRPr="004E72E2" w:rsidRDefault="00EE7F3C" w:rsidP="00EE7F3C">
      <w:pPr>
        <w:pStyle w:val="NoSpacing"/>
        <w:rPr>
          <w:rFonts w:ascii="Bookman Old Style" w:hAnsi="Bookman Old Style"/>
          <w:sz w:val="20"/>
          <w:szCs w:val="20"/>
        </w:rPr>
      </w:pPr>
      <w:r w:rsidRPr="003F7BBD">
        <w:rPr>
          <w:rFonts w:ascii="Bookman Old Style" w:hAnsi="Bookman Old Style"/>
          <w:b/>
        </w:rPr>
        <w:t>Credit hours:</w:t>
      </w:r>
      <w:r>
        <w:rPr>
          <w:rFonts w:ascii="Bookman Old Style" w:hAnsi="Bookman Old Style"/>
          <w:sz w:val="20"/>
          <w:szCs w:val="20"/>
        </w:rPr>
        <w:tab/>
      </w:r>
      <w:r w:rsidR="004154BC">
        <w:rPr>
          <w:rFonts w:ascii="Bookman Old Style" w:hAnsi="Bookman Old Style"/>
          <w:sz w:val="20"/>
          <w:szCs w:val="20"/>
        </w:rPr>
        <w:tab/>
      </w:r>
      <w:r w:rsidRPr="004E72E2">
        <w:rPr>
          <w:rFonts w:ascii="Bookman Old Style" w:hAnsi="Bookman Old Style"/>
          <w:sz w:val="20"/>
          <w:szCs w:val="20"/>
        </w:rPr>
        <w:t>5 quarter credit hours</w:t>
      </w:r>
    </w:p>
    <w:p w:rsidR="004154BC" w:rsidRDefault="00EE7F3C" w:rsidP="004154BC">
      <w:pPr>
        <w:pStyle w:val="NoSpacing"/>
        <w:ind w:left="2880" w:hanging="2880"/>
        <w:rPr>
          <w:rFonts w:ascii="Bookman Old Style" w:hAnsi="Bookman Old Style"/>
          <w:sz w:val="20"/>
          <w:szCs w:val="20"/>
        </w:rPr>
      </w:pPr>
      <w:r w:rsidRPr="003F7BBD">
        <w:rPr>
          <w:rFonts w:ascii="Bookman Old Style" w:hAnsi="Bookman Old Style"/>
          <w:b/>
        </w:rPr>
        <w:t>Class contact:</w:t>
      </w:r>
      <w:r w:rsidR="004154BC">
        <w:rPr>
          <w:rFonts w:ascii="Bookman Old Style" w:hAnsi="Bookman Old Style"/>
          <w:b/>
        </w:rPr>
        <w:tab/>
      </w:r>
      <w:r w:rsidRPr="004E72E2">
        <w:rPr>
          <w:rFonts w:ascii="Bookman Old Style" w:hAnsi="Bookman Old Style"/>
          <w:sz w:val="20"/>
          <w:szCs w:val="20"/>
        </w:rPr>
        <w:t>Weekly 2-hour class (mandatory), Tuesdays 3:00-4:48</w:t>
      </w:r>
      <w:r w:rsidR="00DC69D1">
        <w:rPr>
          <w:rFonts w:ascii="Bookman Old Style" w:hAnsi="Bookman Old Style"/>
          <w:sz w:val="20"/>
          <w:szCs w:val="20"/>
        </w:rPr>
        <w:t xml:space="preserve"> in </w:t>
      </w:r>
    </w:p>
    <w:p w:rsidR="00DC69D1" w:rsidRDefault="00DC69D1" w:rsidP="004154BC">
      <w:pPr>
        <w:pStyle w:val="NoSpacing"/>
        <w:ind w:left="2880"/>
        <w:rPr>
          <w:rFonts w:ascii="Bookman Old Style" w:hAnsi="Bookman Old Style"/>
          <w:sz w:val="20"/>
          <w:szCs w:val="20"/>
        </w:rPr>
      </w:pPr>
      <w:r>
        <w:rPr>
          <w:rFonts w:ascii="Bookman Old Style" w:hAnsi="Bookman Old Style"/>
          <w:sz w:val="20"/>
          <w:szCs w:val="20"/>
        </w:rPr>
        <w:t>THO 150A</w:t>
      </w:r>
    </w:p>
    <w:p w:rsidR="00EE7F3C" w:rsidRDefault="00EE7F3C" w:rsidP="00EE7F3C">
      <w:pPr>
        <w:pStyle w:val="NoSpacing"/>
        <w:rPr>
          <w:rFonts w:ascii="Bookman Old Style" w:hAnsi="Bookman Old Style"/>
          <w:sz w:val="20"/>
          <w:szCs w:val="20"/>
        </w:rPr>
      </w:pPr>
      <w:r w:rsidRPr="003F7BBD">
        <w:rPr>
          <w:rFonts w:ascii="Bookman Old Style" w:hAnsi="Bookman Old Style"/>
          <w:b/>
        </w:rPr>
        <w:t>Instructor:</w:t>
      </w:r>
      <w:r w:rsidRPr="004E72E2">
        <w:rPr>
          <w:rFonts w:ascii="Bookman Old Style" w:hAnsi="Bookman Old Style"/>
          <w:b/>
          <w:sz w:val="20"/>
          <w:szCs w:val="20"/>
        </w:rPr>
        <w:t xml:space="preserve"> </w:t>
      </w:r>
      <w:r w:rsidR="00CF3D89">
        <w:rPr>
          <w:rFonts w:ascii="Bookman Old Style" w:hAnsi="Bookman Old Style"/>
          <w:b/>
          <w:sz w:val="20"/>
          <w:szCs w:val="20"/>
        </w:rPr>
        <w:tab/>
      </w:r>
      <w:r w:rsidR="00CF3D89">
        <w:rPr>
          <w:rFonts w:ascii="Bookman Old Style" w:hAnsi="Bookman Old Style"/>
          <w:b/>
          <w:sz w:val="20"/>
          <w:szCs w:val="20"/>
        </w:rPr>
        <w:tab/>
      </w:r>
      <w:r w:rsidR="00CF3D89">
        <w:rPr>
          <w:rFonts w:ascii="Bookman Old Style" w:hAnsi="Bookman Old Style"/>
          <w:b/>
          <w:sz w:val="20"/>
          <w:szCs w:val="20"/>
        </w:rPr>
        <w:tab/>
      </w:r>
      <w:r w:rsidRPr="006C18C4">
        <w:rPr>
          <w:rFonts w:ascii="Bookman Old Style" w:hAnsi="Bookman Old Style"/>
          <w:sz w:val="20"/>
          <w:szCs w:val="20"/>
        </w:rPr>
        <w:t>Dr.</w:t>
      </w:r>
      <w:r>
        <w:rPr>
          <w:rFonts w:ascii="Bookman Old Style" w:hAnsi="Bookman Old Style"/>
          <w:b/>
          <w:sz w:val="20"/>
          <w:szCs w:val="20"/>
        </w:rPr>
        <w:t xml:space="preserve"> </w:t>
      </w:r>
      <w:r w:rsidRPr="004E72E2">
        <w:rPr>
          <w:rFonts w:ascii="Bookman Old Style" w:hAnsi="Bookman Old Style"/>
          <w:sz w:val="20"/>
          <w:szCs w:val="20"/>
        </w:rPr>
        <w:t>Cheryl Lowry</w:t>
      </w:r>
    </w:p>
    <w:p w:rsidR="00EE7F3C" w:rsidRPr="004E72E2" w:rsidRDefault="00EE7F3C" w:rsidP="00CF3D89">
      <w:pPr>
        <w:pStyle w:val="NoSpacing"/>
        <w:ind w:left="2160" w:firstLine="720"/>
        <w:rPr>
          <w:rFonts w:ascii="Bookman Old Style" w:hAnsi="Bookman Old Style"/>
          <w:sz w:val="20"/>
          <w:szCs w:val="20"/>
        </w:rPr>
      </w:pPr>
      <w:r w:rsidRPr="004E72E2">
        <w:rPr>
          <w:rFonts w:ascii="Bookman Old Style" w:hAnsi="Bookman Old Style"/>
          <w:sz w:val="20"/>
          <w:szCs w:val="20"/>
        </w:rPr>
        <w:t>155</w:t>
      </w:r>
      <w:r w:rsidR="00D31711">
        <w:rPr>
          <w:rFonts w:ascii="Bookman Old Style" w:hAnsi="Bookman Old Style"/>
          <w:sz w:val="20"/>
          <w:szCs w:val="20"/>
        </w:rPr>
        <w:t>B</w:t>
      </w:r>
      <w:r w:rsidRPr="004E72E2">
        <w:rPr>
          <w:rFonts w:ascii="Bookman Old Style" w:hAnsi="Bookman Old Style"/>
          <w:sz w:val="20"/>
          <w:szCs w:val="20"/>
        </w:rPr>
        <w:t xml:space="preserve"> Thompson Library</w:t>
      </w:r>
    </w:p>
    <w:p w:rsidR="00EE7F3C" w:rsidRPr="004E72E2" w:rsidRDefault="00EE7F3C" w:rsidP="00CF3D89">
      <w:pPr>
        <w:pStyle w:val="NoSpacing"/>
        <w:ind w:left="2160" w:firstLine="720"/>
        <w:rPr>
          <w:rFonts w:ascii="Bookman Old Style" w:hAnsi="Bookman Old Style"/>
          <w:sz w:val="20"/>
          <w:szCs w:val="20"/>
        </w:rPr>
      </w:pPr>
      <w:r w:rsidRPr="004E72E2">
        <w:rPr>
          <w:rFonts w:ascii="Bookman Old Style" w:hAnsi="Bookman Old Style"/>
          <w:sz w:val="20"/>
          <w:szCs w:val="20"/>
        </w:rPr>
        <w:t>Phone: 688-8777</w:t>
      </w:r>
    </w:p>
    <w:p w:rsidR="00EE7F3C" w:rsidRPr="004E72E2" w:rsidRDefault="00EE7F3C" w:rsidP="00CF3D89">
      <w:pPr>
        <w:pStyle w:val="NoSpacing"/>
        <w:ind w:left="2160" w:firstLine="720"/>
        <w:rPr>
          <w:rFonts w:ascii="Bookman Old Style" w:hAnsi="Bookman Old Style" w:cs="Times New Roman"/>
          <w:sz w:val="20"/>
          <w:szCs w:val="20"/>
        </w:rPr>
      </w:pPr>
      <w:r w:rsidRPr="004E72E2">
        <w:rPr>
          <w:rFonts w:ascii="Bookman Old Style" w:hAnsi="Bookman Old Style"/>
          <w:sz w:val="20"/>
          <w:szCs w:val="20"/>
        </w:rPr>
        <w:t xml:space="preserve">E-mail: </w:t>
      </w:r>
      <w:hyperlink r:id="rId8" w:history="1">
        <w:r w:rsidRPr="004E72E2">
          <w:rPr>
            <w:rStyle w:val="Hyperlink"/>
            <w:rFonts w:ascii="Bookman Old Style" w:hAnsi="Bookman Old Style" w:cs="Arial"/>
            <w:bCs/>
            <w:sz w:val="20"/>
            <w:szCs w:val="20"/>
          </w:rPr>
          <w:t>lowry.92@osu.edu</w:t>
        </w:r>
      </w:hyperlink>
    </w:p>
    <w:p w:rsidR="00EE7F3C" w:rsidRPr="00A908C0" w:rsidRDefault="00EE7F3C" w:rsidP="00F501C7">
      <w:pPr>
        <w:pStyle w:val="NoSpacing"/>
        <w:ind w:left="2880" w:hanging="2880"/>
        <w:rPr>
          <w:rFonts w:ascii="Bookman Old Style" w:hAnsi="Bookman Old Style"/>
          <w:sz w:val="20"/>
          <w:szCs w:val="20"/>
        </w:rPr>
      </w:pPr>
      <w:r w:rsidRPr="003F7BBD">
        <w:rPr>
          <w:rFonts w:ascii="Bookman Old Style" w:hAnsi="Bookman Old Style"/>
          <w:b/>
        </w:rPr>
        <w:t>Office hours:</w:t>
      </w:r>
      <w:r w:rsidRPr="004E72E2">
        <w:rPr>
          <w:rFonts w:ascii="Bookman Old Style" w:hAnsi="Bookman Old Style"/>
          <w:sz w:val="20"/>
          <w:szCs w:val="20"/>
        </w:rPr>
        <w:t xml:space="preserve">  </w:t>
      </w:r>
      <w:r w:rsidR="00F501C7">
        <w:rPr>
          <w:rFonts w:ascii="Bookman Old Style" w:hAnsi="Bookman Old Style"/>
          <w:sz w:val="20"/>
          <w:szCs w:val="20"/>
        </w:rPr>
        <w:tab/>
      </w:r>
      <w:r w:rsidRPr="00A908C0">
        <w:rPr>
          <w:rFonts w:ascii="Bookman Old Style" w:hAnsi="Bookman Old Style"/>
          <w:sz w:val="20"/>
          <w:szCs w:val="20"/>
        </w:rPr>
        <w:t>Mondays 9:30-10:30</w:t>
      </w:r>
      <w:r w:rsidR="006A033B" w:rsidRPr="00A908C0">
        <w:rPr>
          <w:rFonts w:ascii="Bookman Old Style" w:hAnsi="Bookman Old Style"/>
          <w:sz w:val="20"/>
          <w:szCs w:val="20"/>
        </w:rPr>
        <w:t xml:space="preserve"> in office</w:t>
      </w:r>
      <w:r w:rsidRPr="00A908C0">
        <w:rPr>
          <w:rFonts w:ascii="Bookman Old Style" w:hAnsi="Bookman Old Style"/>
          <w:sz w:val="20"/>
          <w:szCs w:val="20"/>
        </w:rPr>
        <w:t xml:space="preserve">; </w:t>
      </w:r>
      <w:r w:rsidR="007502DE" w:rsidRPr="00A908C0">
        <w:rPr>
          <w:rFonts w:ascii="Bookman Old Style" w:hAnsi="Bookman Old Style"/>
          <w:sz w:val="20"/>
          <w:szCs w:val="20"/>
        </w:rPr>
        <w:t xml:space="preserve">Wednesdays </w:t>
      </w:r>
      <w:r w:rsidR="006A033B" w:rsidRPr="00A908C0">
        <w:rPr>
          <w:rFonts w:ascii="Bookman Old Style" w:hAnsi="Bookman Old Style"/>
          <w:sz w:val="20"/>
          <w:szCs w:val="20"/>
        </w:rPr>
        <w:t>3</w:t>
      </w:r>
      <w:r w:rsidR="009533C4" w:rsidRPr="00A908C0">
        <w:rPr>
          <w:rFonts w:ascii="Bookman Old Style" w:hAnsi="Bookman Old Style"/>
          <w:sz w:val="20"/>
          <w:szCs w:val="20"/>
        </w:rPr>
        <w:t>:</w:t>
      </w:r>
      <w:r w:rsidR="006A033B" w:rsidRPr="00A908C0">
        <w:rPr>
          <w:rFonts w:ascii="Bookman Old Style" w:hAnsi="Bookman Old Style"/>
          <w:sz w:val="20"/>
          <w:szCs w:val="20"/>
        </w:rPr>
        <w:t>00-4:48 in THO 149</w:t>
      </w:r>
      <w:r w:rsidR="007502DE" w:rsidRPr="00A908C0">
        <w:rPr>
          <w:rFonts w:ascii="Bookman Old Style" w:hAnsi="Bookman Old Style"/>
          <w:sz w:val="20"/>
          <w:szCs w:val="20"/>
        </w:rPr>
        <w:t xml:space="preserve"> (computers available)</w:t>
      </w:r>
      <w:r w:rsidRPr="00A908C0">
        <w:rPr>
          <w:rFonts w:ascii="Bookman Old Style" w:hAnsi="Bookman Old Style"/>
          <w:sz w:val="20"/>
          <w:szCs w:val="20"/>
        </w:rPr>
        <w:t>; by appointment</w:t>
      </w:r>
    </w:p>
    <w:p w:rsidR="0010447F" w:rsidRDefault="0010447F" w:rsidP="00EE7F3C">
      <w:p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b/>
          <w:color w:val="000000" w:themeColor="text1"/>
          <w:spacing w:val="-2"/>
        </w:rPr>
      </w:pPr>
    </w:p>
    <w:p w:rsidR="00EE7F3C" w:rsidRPr="004E72E2" w:rsidRDefault="00EE7F3C" w:rsidP="00EE7F3C">
      <w:p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cs="Times New Roman"/>
          <w:spacing w:val="-2"/>
          <w:sz w:val="20"/>
          <w:szCs w:val="20"/>
        </w:rPr>
      </w:pPr>
      <w:r w:rsidRPr="003F7BBD">
        <w:rPr>
          <w:rFonts w:ascii="Bookman Old Style" w:hAnsi="Bookman Old Style"/>
          <w:b/>
          <w:color w:val="000000" w:themeColor="text1"/>
          <w:spacing w:val="-2"/>
        </w:rPr>
        <w:t>Description:</w:t>
      </w:r>
      <w:r w:rsidRPr="004E72E2">
        <w:rPr>
          <w:rFonts w:ascii="Bookman Old Style" w:hAnsi="Bookman Old Style"/>
          <w:spacing w:val="-2"/>
          <w:sz w:val="20"/>
          <w:szCs w:val="20"/>
        </w:rPr>
        <w:t xml:space="preserve"> This very interactive hybrid course provides students a context, skills, and knowledge for investigating information professions as potential careers</w:t>
      </w:r>
      <w:r w:rsidR="00E24DA4">
        <w:rPr>
          <w:rFonts w:ascii="Bookman Old Style" w:hAnsi="Bookman Old Style"/>
          <w:spacing w:val="-2"/>
          <w:sz w:val="20"/>
          <w:szCs w:val="20"/>
        </w:rPr>
        <w:t>, including how to locate jobs in those professions online</w:t>
      </w:r>
      <w:r w:rsidRPr="004E72E2">
        <w:rPr>
          <w:rFonts w:ascii="Bookman Old Style" w:hAnsi="Bookman Old Style"/>
          <w:spacing w:val="-2"/>
          <w:sz w:val="20"/>
          <w:szCs w:val="20"/>
        </w:rPr>
        <w:t xml:space="preserve">. </w:t>
      </w:r>
      <w:r w:rsidR="00E24DA4">
        <w:rPr>
          <w:rFonts w:ascii="Bookman Old Style" w:hAnsi="Bookman Old Style"/>
          <w:spacing w:val="-2"/>
          <w:sz w:val="20"/>
          <w:szCs w:val="20"/>
        </w:rPr>
        <w:t>The seminar</w:t>
      </w:r>
      <w:r w:rsidR="009102A7">
        <w:rPr>
          <w:rFonts w:ascii="Bookman Old Style" w:hAnsi="Bookman Old Style"/>
          <w:spacing w:val="-2"/>
          <w:sz w:val="20"/>
          <w:szCs w:val="20"/>
        </w:rPr>
        <w:t xml:space="preserve"> meets weekly for 2 hours but most assignments are completed online. </w:t>
      </w:r>
      <w:r w:rsidRPr="004E72E2">
        <w:rPr>
          <w:rFonts w:ascii="Bookman Old Style" w:hAnsi="Bookman Old Style"/>
          <w:spacing w:val="-2"/>
          <w:sz w:val="20"/>
          <w:szCs w:val="20"/>
        </w:rPr>
        <w:t xml:space="preserve">Within that context, students learn about their own </w:t>
      </w:r>
      <w:r w:rsidR="00591CAB">
        <w:rPr>
          <w:rFonts w:ascii="Bookman Old Style" w:hAnsi="Bookman Old Style"/>
          <w:spacing w:val="-2"/>
          <w:sz w:val="20"/>
          <w:szCs w:val="20"/>
        </w:rPr>
        <w:t xml:space="preserve">personalities, </w:t>
      </w:r>
      <w:r w:rsidRPr="004E72E2">
        <w:rPr>
          <w:rFonts w:ascii="Bookman Old Style" w:hAnsi="Bookman Old Style"/>
          <w:spacing w:val="-2"/>
          <w:sz w:val="20"/>
          <w:szCs w:val="20"/>
        </w:rPr>
        <w:t>career interests and learning styles</w:t>
      </w:r>
      <w:r w:rsidR="00591CAB">
        <w:rPr>
          <w:rFonts w:ascii="Bookman Old Style" w:hAnsi="Bookman Old Style"/>
          <w:spacing w:val="-2"/>
          <w:sz w:val="20"/>
          <w:szCs w:val="20"/>
        </w:rPr>
        <w:t>;</w:t>
      </w:r>
      <w:r w:rsidRPr="004E72E2">
        <w:rPr>
          <w:rFonts w:ascii="Bookman Old Style" w:hAnsi="Bookman Old Style"/>
          <w:spacing w:val="-2"/>
          <w:sz w:val="20"/>
          <w:szCs w:val="20"/>
        </w:rPr>
        <w:t xml:space="preserve"> analyze both theoretical and practical elements of information itself</w:t>
      </w:r>
      <w:r w:rsidR="00591CAB">
        <w:rPr>
          <w:rFonts w:ascii="Bookman Old Style" w:hAnsi="Bookman Old Style"/>
          <w:spacing w:val="-2"/>
          <w:sz w:val="20"/>
          <w:szCs w:val="20"/>
        </w:rPr>
        <w:t>;</w:t>
      </w:r>
      <w:r w:rsidRPr="004E72E2">
        <w:rPr>
          <w:rFonts w:ascii="Bookman Old Style" w:hAnsi="Bookman Old Style"/>
          <w:spacing w:val="-2"/>
          <w:sz w:val="20"/>
          <w:szCs w:val="20"/>
        </w:rPr>
        <w:t xml:space="preserve"> and study information professions. </w:t>
      </w:r>
      <w:r w:rsidR="00E24DA4">
        <w:rPr>
          <w:rFonts w:ascii="Bookman Old Style" w:hAnsi="Bookman Old Style"/>
          <w:spacing w:val="-2"/>
          <w:sz w:val="20"/>
          <w:szCs w:val="20"/>
        </w:rPr>
        <w:t xml:space="preserve"> In addition, t</w:t>
      </w:r>
      <w:r w:rsidRPr="004E72E2">
        <w:rPr>
          <w:rFonts w:ascii="Bookman Old Style" w:hAnsi="Bookman Old Style"/>
          <w:spacing w:val="-2"/>
          <w:sz w:val="20"/>
          <w:szCs w:val="20"/>
        </w:rPr>
        <w:t>he</w:t>
      </w:r>
      <w:r w:rsidR="00E24DA4">
        <w:rPr>
          <w:rFonts w:ascii="Bookman Old Style" w:hAnsi="Bookman Old Style"/>
          <w:spacing w:val="-2"/>
          <w:sz w:val="20"/>
          <w:szCs w:val="20"/>
        </w:rPr>
        <w:t>y</w:t>
      </w:r>
      <w:r w:rsidRPr="004E72E2">
        <w:rPr>
          <w:rFonts w:ascii="Bookman Old Style" w:hAnsi="Bookman Old Style"/>
          <w:spacing w:val="-2"/>
          <w:sz w:val="20"/>
          <w:szCs w:val="20"/>
        </w:rPr>
        <w:t xml:space="preserve"> develop skills</w:t>
      </w:r>
      <w:r w:rsidR="00E24DA4">
        <w:rPr>
          <w:rFonts w:ascii="Bookman Old Style" w:hAnsi="Bookman Old Style"/>
          <w:spacing w:val="-2"/>
          <w:sz w:val="20"/>
          <w:szCs w:val="20"/>
        </w:rPr>
        <w:t xml:space="preserve"> </w:t>
      </w:r>
      <w:r w:rsidRPr="004E72E2">
        <w:rPr>
          <w:rFonts w:ascii="Bookman Old Style" w:hAnsi="Bookman Old Style"/>
          <w:spacing w:val="-2"/>
          <w:sz w:val="20"/>
          <w:szCs w:val="20"/>
        </w:rPr>
        <w:t>in information literacy so they can find, evaluate, and analyze information from print, online, and in-person sources</w:t>
      </w:r>
      <w:r w:rsidR="00E24DA4">
        <w:rPr>
          <w:rFonts w:ascii="Bookman Old Style" w:hAnsi="Bookman Old Style"/>
          <w:spacing w:val="-2"/>
          <w:sz w:val="20"/>
          <w:szCs w:val="20"/>
        </w:rPr>
        <w:t xml:space="preserve"> now and in the future. </w:t>
      </w:r>
      <w:r w:rsidR="00B55734">
        <w:rPr>
          <w:rFonts w:ascii="Bookman Old Style" w:hAnsi="Bookman Old Style"/>
          <w:spacing w:val="-2"/>
          <w:sz w:val="20"/>
          <w:szCs w:val="20"/>
        </w:rPr>
        <w:t xml:space="preserve"> </w:t>
      </w:r>
      <w:r w:rsidRPr="004E72E2">
        <w:rPr>
          <w:rFonts w:ascii="Bookman Old Style" w:hAnsi="Bookman Old Style"/>
          <w:spacing w:val="-2"/>
          <w:sz w:val="20"/>
          <w:szCs w:val="20"/>
        </w:rPr>
        <w:t xml:space="preserve">By the end of the course they </w:t>
      </w:r>
      <w:r w:rsidR="00D31711">
        <w:rPr>
          <w:rFonts w:ascii="Bookman Old Style" w:hAnsi="Bookman Old Style"/>
          <w:spacing w:val="-2"/>
          <w:sz w:val="20"/>
          <w:szCs w:val="20"/>
        </w:rPr>
        <w:t xml:space="preserve">should be able </w:t>
      </w:r>
      <w:r w:rsidRPr="004E72E2">
        <w:rPr>
          <w:rFonts w:ascii="Bookman Old Style" w:hAnsi="Bookman Old Style"/>
          <w:spacing w:val="-2"/>
          <w:sz w:val="20"/>
          <w:szCs w:val="20"/>
        </w:rPr>
        <w:t>to decide whether they are interested in pursuing a</w:t>
      </w:r>
      <w:r w:rsidR="00B55734">
        <w:rPr>
          <w:rFonts w:ascii="Bookman Old Style" w:hAnsi="Bookman Old Style"/>
          <w:spacing w:val="-2"/>
          <w:sz w:val="20"/>
          <w:szCs w:val="20"/>
        </w:rPr>
        <w:t xml:space="preserve">n information </w:t>
      </w:r>
      <w:r w:rsidRPr="004E72E2">
        <w:rPr>
          <w:rFonts w:ascii="Bookman Old Style" w:hAnsi="Bookman Old Style"/>
          <w:spacing w:val="-2"/>
          <w:sz w:val="20"/>
          <w:szCs w:val="20"/>
        </w:rPr>
        <w:t>career and</w:t>
      </w:r>
      <w:r w:rsidR="00463720">
        <w:rPr>
          <w:rFonts w:ascii="Bookman Old Style" w:hAnsi="Bookman Old Style"/>
          <w:spacing w:val="-2"/>
          <w:sz w:val="20"/>
          <w:szCs w:val="20"/>
        </w:rPr>
        <w:t>, regardless,</w:t>
      </w:r>
      <w:r w:rsidRPr="004E72E2">
        <w:rPr>
          <w:rFonts w:ascii="Bookman Old Style" w:hAnsi="Bookman Old Style"/>
          <w:spacing w:val="-2"/>
          <w:sz w:val="20"/>
          <w:szCs w:val="20"/>
        </w:rPr>
        <w:t xml:space="preserve"> what their next steps should be</w:t>
      </w:r>
      <w:r>
        <w:rPr>
          <w:rFonts w:ascii="Bookman Old Style" w:hAnsi="Bookman Old Style"/>
          <w:spacing w:val="-2"/>
          <w:sz w:val="20"/>
          <w:szCs w:val="20"/>
        </w:rPr>
        <w:t xml:space="preserve"> to find the career </w:t>
      </w:r>
      <w:r w:rsidR="00591CAB">
        <w:rPr>
          <w:rFonts w:ascii="Bookman Old Style" w:hAnsi="Bookman Old Style"/>
          <w:spacing w:val="-2"/>
          <w:sz w:val="20"/>
          <w:szCs w:val="20"/>
        </w:rPr>
        <w:t xml:space="preserve">that’s </w:t>
      </w:r>
      <w:r>
        <w:rPr>
          <w:rFonts w:ascii="Bookman Old Style" w:hAnsi="Bookman Old Style"/>
          <w:spacing w:val="-2"/>
          <w:sz w:val="20"/>
          <w:szCs w:val="20"/>
        </w:rPr>
        <w:t>right for them</w:t>
      </w:r>
      <w:r w:rsidRPr="004E72E2">
        <w:rPr>
          <w:rFonts w:ascii="Bookman Old Style" w:hAnsi="Bookman Old Style"/>
          <w:spacing w:val="-2"/>
          <w:sz w:val="20"/>
          <w:szCs w:val="20"/>
        </w:rPr>
        <w:t xml:space="preserve">. </w:t>
      </w:r>
      <w:r w:rsidR="00B55734">
        <w:rPr>
          <w:rFonts w:ascii="Bookman Old Style" w:hAnsi="Bookman Old Style"/>
          <w:spacing w:val="-2"/>
          <w:sz w:val="20"/>
          <w:szCs w:val="20"/>
        </w:rPr>
        <w:t xml:space="preserve"> </w:t>
      </w:r>
    </w:p>
    <w:p w:rsidR="00EE7F3C" w:rsidRDefault="00EE7F3C" w:rsidP="00EE7F3C">
      <w:pPr>
        <w:rPr>
          <w:rFonts w:ascii="Bookman Old Style" w:hAnsi="Bookman Old Style" w:cs="Arial"/>
          <w:bCs/>
          <w:sz w:val="20"/>
          <w:szCs w:val="20"/>
        </w:rPr>
      </w:pPr>
      <w:r w:rsidRPr="003F7BBD">
        <w:rPr>
          <w:rFonts w:ascii="Bookman Old Style" w:hAnsi="Bookman Old Style" w:cs="Arial"/>
          <w:b/>
          <w:bCs/>
        </w:rPr>
        <w:t>Textbook:</w:t>
      </w:r>
      <w:r w:rsidRPr="004E72E2">
        <w:rPr>
          <w:rFonts w:ascii="Bookman Old Style" w:hAnsi="Bookman Old Style" w:cs="Arial"/>
          <w:bCs/>
          <w:sz w:val="20"/>
          <w:szCs w:val="20"/>
        </w:rPr>
        <w:t xml:space="preserve"> There is no required textbook. </w:t>
      </w:r>
      <w:r>
        <w:rPr>
          <w:rFonts w:ascii="Bookman Old Style" w:hAnsi="Bookman Old Style" w:cs="Arial"/>
          <w:bCs/>
          <w:sz w:val="20"/>
          <w:szCs w:val="20"/>
        </w:rPr>
        <w:t xml:space="preserve">Most </w:t>
      </w:r>
      <w:r w:rsidR="006D6F59">
        <w:rPr>
          <w:rFonts w:ascii="Bookman Old Style" w:hAnsi="Bookman Old Style" w:cs="Arial"/>
          <w:bCs/>
          <w:sz w:val="20"/>
          <w:szCs w:val="20"/>
        </w:rPr>
        <w:t xml:space="preserve">print </w:t>
      </w:r>
      <w:r w:rsidRPr="004E72E2">
        <w:rPr>
          <w:rFonts w:ascii="Bookman Old Style" w:hAnsi="Bookman Old Style" w:cs="Arial"/>
          <w:bCs/>
          <w:sz w:val="20"/>
          <w:szCs w:val="20"/>
        </w:rPr>
        <w:t>reading materials are in e-Reserves</w:t>
      </w:r>
      <w:r>
        <w:rPr>
          <w:rFonts w:ascii="Bookman Old Style" w:hAnsi="Bookman Old Style" w:cs="Arial"/>
          <w:bCs/>
          <w:sz w:val="20"/>
          <w:szCs w:val="20"/>
        </w:rPr>
        <w:t xml:space="preserve"> (from Alex Wright’s </w:t>
      </w:r>
      <w:r w:rsidRPr="002F768E">
        <w:rPr>
          <w:rFonts w:ascii="Bookman Old Style" w:hAnsi="Bookman Old Style" w:cs="Arial"/>
          <w:bCs/>
          <w:i/>
          <w:sz w:val="20"/>
          <w:szCs w:val="20"/>
        </w:rPr>
        <w:t>Glut: Mastering Information through the Ages</w:t>
      </w:r>
      <w:r>
        <w:rPr>
          <w:rFonts w:ascii="Bookman Old Style" w:hAnsi="Bookman Old Style" w:cs="Arial"/>
          <w:bCs/>
          <w:sz w:val="20"/>
          <w:szCs w:val="20"/>
        </w:rPr>
        <w:t xml:space="preserve">, published in 2007 by Cornell University Press; </w:t>
      </w:r>
      <w:r w:rsidR="00EB3523">
        <w:rPr>
          <w:rFonts w:ascii="Bookman Old Style" w:hAnsi="Bookman Old Style" w:cs="Arial"/>
          <w:bCs/>
          <w:sz w:val="20"/>
          <w:szCs w:val="20"/>
        </w:rPr>
        <w:t xml:space="preserve">from </w:t>
      </w:r>
      <w:r w:rsidR="00EB3523" w:rsidRPr="00781D00">
        <w:rPr>
          <w:rFonts w:ascii="Bookman Old Style" w:hAnsi="Bookman Old Style" w:cs="Arial"/>
          <w:bCs/>
          <w:sz w:val="20"/>
          <w:szCs w:val="20"/>
        </w:rPr>
        <w:t xml:space="preserve">Tim Wu’s </w:t>
      </w:r>
      <w:r w:rsidR="006D6F59" w:rsidRPr="00781D00">
        <w:rPr>
          <w:rFonts w:ascii="Bookman Old Style" w:hAnsi="Bookman Old Style" w:cs="Arial"/>
          <w:bCs/>
          <w:i/>
          <w:sz w:val="20"/>
          <w:szCs w:val="20"/>
        </w:rPr>
        <w:t>M</w:t>
      </w:r>
      <w:r w:rsidR="00EB3523" w:rsidRPr="00781D00">
        <w:rPr>
          <w:rFonts w:ascii="Bookman Old Style" w:hAnsi="Bookman Old Style" w:cs="Arial"/>
          <w:bCs/>
          <w:i/>
          <w:sz w:val="20"/>
          <w:szCs w:val="20"/>
        </w:rPr>
        <w:t>aster Switch</w:t>
      </w:r>
      <w:r w:rsidR="00781D00" w:rsidRPr="00781D00">
        <w:rPr>
          <w:rFonts w:ascii="Bookman Old Style" w:hAnsi="Bookman Old Style" w:cs="Arial"/>
          <w:bCs/>
          <w:i/>
          <w:sz w:val="20"/>
          <w:szCs w:val="20"/>
        </w:rPr>
        <w:t>: The Rise and Fall of Information Empires</w:t>
      </w:r>
      <w:r w:rsidR="00EB3523" w:rsidRPr="00781D00">
        <w:rPr>
          <w:rFonts w:ascii="Bookman Old Style" w:hAnsi="Bookman Old Style" w:cs="Arial"/>
          <w:bCs/>
          <w:sz w:val="20"/>
          <w:szCs w:val="20"/>
        </w:rPr>
        <w:t xml:space="preserve">, </w:t>
      </w:r>
      <w:r w:rsidR="00EB3523">
        <w:rPr>
          <w:rFonts w:ascii="Bookman Old Style" w:hAnsi="Bookman Old Style" w:cs="Arial"/>
          <w:bCs/>
          <w:sz w:val="20"/>
          <w:szCs w:val="20"/>
        </w:rPr>
        <w:t xml:space="preserve">published in 2010 by Alfred A. Knopf; </w:t>
      </w:r>
      <w:r w:rsidR="00F501C7">
        <w:rPr>
          <w:rFonts w:ascii="Bookman Old Style" w:hAnsi="Bookman Old Style" w:cs="Arial"/>
          <w:bCs/>
          <w:sz w:val="20"/>
          <w:szCs w:val="20"/>
        </w:rPr>
        <w:t xml:space="preserve">from </w:t>
      </w:r>
      <w:r w:rsidR="00F501C7" w:rsidRPr="00781D00">
        <w:rPr>
          <w:rFonts w:ascii="Bookman Old Style" w:hAnsi="Bookman Old Style" w:cs="Arial"/>
          <w:bCs/>
          <w:sz w:val="20"/>
          <w:szCs w:val="20"/>
        </w:rPr>
        <w:t xml:space="preserve">Simon Garfield’s </w:t>
      </w:r>
      <w:r w:rsidR="00F501C7" w:rsidRPr="00781D00">
        <w:rPr>
          <w:rFonts w:ascii="Bookman Old Style" w:hAnsi="Bookman Old Style" w:cs="Arial"/>
          <w:bCs/>
          <w:i/>
          <w:sz w:val="20"/>
          <w:szCs w:val="20"/>
        </w:rPr>
        <w:t xml:space="preserve">Just My Type: A Book About Fonts, </w:t>
      </w:r>
      <w:r w:rsidR="00F501C7" w:rsidRPr="00F501C7">
        <w:rPr>
          <w:rFonts w:ascii="Bookman Old Style" w:hAnsi="Bookman Old Style" w:cs="Arial"/>
          <w:bCs/>
          <w:sz w:val="20"/>
          <w:szCs w:val="20"/>
        </w:rPr>
        <w:t>published by Gotham Books in 2011;</w:t>
      </w:r>
      <w:r w:rsidR="00F501C7">
        <w:rPr>
          <w:rFonts w:ascii="Bookman Old Style" w:hAnsi="Bookman Old Style" w:cs="Arial"/>
          <w:bCs/>
          <w:sz w:val="20"/>
          <w:szCs w:val="20"/>
        </w:rPr>
        <w:t xml:space="preserve"> </w:t>
      </w:r>
      <w:r>
        <w:rPr>
          <w:rFonts w:ascii="Bookman Old Style" w:hAnsi="Bookman Old Style" w:cs="Arial"/>
          <w:bCs/>
          <w:sz w:val="20"/>
          <w:szCs w:val="20"/>
        </w:rPr>
        <w:t xml:space="preserve">from June Lester and Wallace Koehler’s </w:t>
      </w:r>
      <w:r w:rsidRPr="00D75231">
        <w:rPr>
          <w:rFonts w:ascii="Bookman Old Style" w:hAnsi="Bookman Old Style" w:cs="Arial"/>
          <w:bCs/>
          <w:i/>
          <w:sz w:val="20"/>
          <w:szCs w:val="20"/>
        </w:rPr>
        <w:t>Fundamentals of Information Studies</w:t>
      </w:r>
      <w:r>
        <w:rPr>
          <w:rFonts w:ascii="Bookman Old Style" w:hAnsi="Bookman Old Style" w:cs="Arial"/>
          <w:bCs/>
          <w:sz w:val="20"/>
          <w:szCs w:val="20"/>
        </w:rPr>
        <w:t>, published in 2007 by Neal-Schuman Publishers</w:t>
      </w:r>
      <w:r w:rsidR="00385C56">
        <w:rPr>
          <w:rFonts w:ascii="Bookman Old Style" w:hAnsi="Bookman Old Style" w:cs="Arial"/>
          <w:bCs/>
          <w:sz w:val="20"/>
          <w:szCs w:val="20"/>
        </w:rPr>
        <w:t>.)</w:t>
      </w:r>
      <w:r>
        <w:rPr>
          <w:rFonts w:ascii="Bookman Old Style" w:hAnsi="Bookman Old Style" w:cs="Arial"/>
          <w:bCs/>
          <w:sz w:val="20"/>
          <w:szCs w:val="20"/>
        </w:rPr>
        <w:t xml:space="preserve"> </w:t>
      </w:r>
      <w:r w:rsidR="00385C56">
        <w:rPr>
          <w:rFonts w:ascii="Bookman Old Style" w:hAnsi="Bookman Old Style" w:cs="Arial"/>
          <w:bCs/>
          <w:sz w:val="20"/>
          <w:szCs w:val="20"/>
        </w:rPr>
        <w:t>O</w:t>
      </w:r>
      <w:r>
        <w:rPr>
          <w:rFonts w:ascii="Bookman Old Style" w:hAnsi="Bookman Old Style" w:cs="Arial"/>
          <w:bCs/>
          <w:sz w:val="20"/>
          <w:szCs w:val="20"/>
        </w:rPr>
        <w:t xml:space="preserve">ne </w:t>
      </w:r>
      <w:r w:rsidR="00385C56">
        <w:rPr>
          <w:rFonts w:ascii="Bookman Old Style" w:hAnsi="Bookman Old Style" w:cs="Arial"/>
          <w:bCs/>
          <w:sz w:val="20"/>
          <w:szCs w:val="20"/>
        </w:rPr>
        <w:t xml:space="preserve">resource </w:t>
      </w:r>
      <w:r>
        <w:rPr>
          <w:rFonts w:ascii="Bookman Old Style" w:hAnsi="Bookman Old Style" w:cs="Arial"/>
          <w:bCs/>
          <w:sz w:val="20"/>
          <w:szCs w:val="20"/>
        </w:rPr>
        <w:t xml:space="preserve">is in Closed Reserves in Thompson Library (Paul </w:t>
      </w:r>
      <w:proofErr w:type="spellStart"/>
      <w:r>
        <w:rPr>
          <w:rFonts w:ascii="Bookman Old Style" w:hAnsi="Bookman Old Style" w:cs="Arial"/>
          <w:bCs/>
          <w:sz w:val="20"/>
          <w:szCs w:val="20"/>
        </w:rPr>
        <w:t>Tieger</w:t>
      </w:r>
      <w:proofErr w:type="spellEnd"/>
      <w:r>
        <w:rPr>
          <w:rFonts w:ascii="Bookman Old Style" w:hAnsi="Bookman Old Style" w:cs="Arial"/>
          <w:bCs/>
          <w:sz w:val="20"/>
          <w:szCs w:val="20"/>
        </w:rPr>
        <w:t xml:space="preserve"> and Barbara Barron’s </w:t>
      </w:r>
      <w:r w:rsidRPr="009A4F53">
        <w:rPr>
          <w:rFonts w:ascii="Bookman Old Style" w:hAnsi="Bookman Old Style" w:cs="Arial"/>
          <w:bCs/>
          <w:i/>
          <w:sz w:val="20"/>
          <w:szCs w:val="20"/>
        </w:rPr>
        <w:t xml:space="preserve">Do </w:t>
      </w:r>
      <w:proofErr w:type="gramStart"/>
      <w:r w:rsidRPr="009A4F53">
        <w:rPr>
          <w:rFonts w:ascii="Bookman Old Style" w:hAnsi="Bookman Old Style" w:cs="Arial"/>
          <w:bCs/>
          <w:i/>
          <w:sz w:val="20"/>
          <w:szCs w:val="20"/>
        </w:rPr>
        <w:t>What</w:t>
      </w:r>
      <w:proofErr w:type="gramEnd"/>
      <w:r w:rsidRPr="009A4F53">
        <w:rPr>
          <w:rFonts w:ascii="Bookman Old Style" w:hAnsi="Bookman Old Style" w:cs="Arial"/>
          <w:bCs/>
          <w:i/>
          <w:sz w:val="20"/>
          <w:szCs w:val="20"/>
        </w:rPr>
        <w:t xml:space="preserve"> you Are</w:t>
      </w:r>
      <w:r>
        <w:rPr>
          <w:rFonts w:ascii="Bookman Old Style" w:hAnsi="Bookman Old Style" w:cs="Arial"/>
          <w:bCs/>
          <w:sz w:val="20"/>
          <w:szCs w:val="20"/>
        </w:rPr>
        <w:t xml:space="preserve">, published by Little, Brown and Co. in 2007). </w:t>
      </w:r>
    </w:p>
    <w:p w:rsidR="00EE7F3C" w:rsidRPr="004E72E2" w:rsidRDefault="00EE7F3C" w:rsidP="00EE7F3C">
      <w:pPr>
        <w:rPr>
          <w:rFonts w:ascii="Bookman Old Style" w:hAnsi="Bookman Old Style" w:cs="Arial"/>
          <w:bCs/>
          <w:sz w:val="20"/>
          <w:szCs w:val="20"/>
        </w:rPr>
      </w:pPr>
      <w:r w:rsidRPr="003F7BBD">
        <w:rPr>
          <w:rFonts w:ascii="Bookman Old Style" w:hAnsi="Bookman Old Style" w:cs="Arial"/>
          <w:b/>
          <w:bCs/>
        </w:rPr>
        <w:t>Learning Objectives:</w:t>
      </w:r>
      <w:r w:rsidRPr="004E72E2">
        <w:rPr>
          <w:rFonts w:ascii="Bookman Old Style" w:hAnsi="Bookman Old Style" w:cs="Arial"/>
          <w:b/>
          <w:bCs/>
          <w:sz w:val="20"/>
          <w:szCs w:val="20"/>
        </w:rPr>
        <w:t xml:space="preserve"> </w:t>
      </w:r>
      <w:r w:rsidR="004A5E24">
        <w:rPr>
          <w:rFonts w:ascii="Bookman Old Style" w:hAnsi="Bookman Old Style" w:cs="Arial"/>
          <w:b/>
          <w:bCs/>
          <w:sz w:val="20"/>
          <w:szCs w:val="20"/>
        </w:rPr>
        <w:t xml:space="preserve"> </w:t>
      </w:r>
      <w:r w:rsidRPr="004E72E2">
        <w:rPr>
          <w:rFonts w:ascii="Bookman Old Style" w:hAnsi="Bookman Old Style" w:cs="Arial"/>
          <w:bCs/>
          <w:sz w:val="20"/>
          <w:szCs w:val="20"/>
        </w:rPr>
        <w:t>After taking this course, students will be able to:</w:t>
      </w:r>
    </w:p>
    <w:p w:rsidR="00EE7F3C" w:rsidRPr="003F299D" w:rsidRDefault="00EE7F3C" w:rsidP="00EE7F3C">
      <w:pPr>
        <w:pStyle w:val="ListParagraph"/>
        <w:numPr>
          <w:ilvl w:val="0"/>
          <w:numId w:val="11"/>
        </w:numPr>
        <w:spacing w:after="0" w:line="240" w:lineRule="auto"/>
        <w:rPr>
          <w:rFonts w:ascii="Bookman Old Style" w:hAnsi="Bookman Old Style" w:cs="Arial"/>
          <w:bCs/>
          <w:sz w:val="20"/>
          <w:szCs w:val="20"/>
        </w:rPr>
      </w:pPr>
      <w:r w:rsidRPr="003F299D">
        <w:rPr>
          <w:rFonts w:ascii="Bookman Old Style" w:hAnsi="Bookman Old Style" w:cs="Arial"/>
          <w:bCs/>
          <w:sz w:val="20"/>
          <w:szCs w:val="20"/>
        </w:rPr>
        <w:t>Define, explain, and apply terms and concepts regarding the nature, characteristics, and purposes of information, its societal benefits and consequences, and future predictions regarding information and information professions.</w:t>
      </w:r>
    </w:p>
    <w:p w:rsidR="00EE7F3C" w:rsidRPr="003F299D" w:rsidRDefault="00EE7F3C" w:rsidP="00EE7F3C">
      <w:pPr>
        <w:pStyle w:val="ListParagraph"/>
        <w:numPr>
          <w:ilvl w:val="0"/>
          <w:numId w:val="11"/>
        </w:numPr>
        <w:spacing w:after="0" w:line="240" w:lineRule="auto"/>
        <w:rPr>
          <w:rFonts w:ascii="Bookman Old Style" w:hAnsi="Bookman Old Style" w:cs="Arial"/>
          <w:bCs/>
          <w:sz w:val="20"/>
          <w:szCs w:val="20"/>
        </w:rPr>
      </w:pPr>
      <w:r w:rsidRPr="003F299D">
        <w:rPr>
          <w:rFonts w:ascii="Bookman Old Style" w:hAnsi="Bookman Old Style" w:cs="Arial"/>
          <w:bCs/>
          <w:sz w:val="20"/>
          <w:szCs w:val="20"/>
        </w:rPr>
        <w:t xml:space="preserve">Use online skills and tools to explore their own career interests and learning styles.  </w:t>
      </w:r>
    </w:p>
    <w:p w:rsidR="00EE7F3C" w:rsidRPr="003F299D" w:rsidRDefault="00EE7F3C" w:rsidP="00EE7F3C">
      <w:pPr>
        <w:pStyle w:val="ListParagraph"/>
        <w:numPr>
          <w:ilvl w:val="0"/>
          <w:numId w:val="11"/>
        </w:numPr>
        <w:spacing w:after="0" w:line="240" w:lineRule="auto"/>
        <w:rPr>
          <w:rFonts w:ascii="Bookman Old Style" w:hAnsi="Bookman Old Style" w:cs="Arial"/>
          <w:bCs/>
          <w:sz w:val="20"/>
          <w:szCs w:val="20"/>
        </w:rPr>
      </w:pPr>
      <w:r w:rsidRPr="003F299D">
        <w:rPr>
          <w:rFonts w:ascii="Bookman Old Style" w:hAnsi="Bookman Old Style" w:cs="Arial"/>
          <w:bCs/>
          <w:sz w:val="20"/>
          <w:szCs w:val="20"/>
        </w:rPr>
        <w:t xml:space="preserve">Find, evaluate, and legally use online, print, and primary source information to compare and contrast information professions, including the work products and processes, personal and societal benefits, job conditions, and the preparation for each profession. The information literacy skills they will be able to use include choosing search terms; using logical operators; limiting or expanding search results; selecting and using the best Web search tools; looking for news stories on the Internet; using library research databases; using a variety of Web-based job, education, and news databases; searching the OSU Libraries’ catalog to locate books (key words, full records, subject searches, and </w:t>
      </w:r>
      <w:proofErr w:type="spellStart"/>
      <w:r w:rsidRPr="003F299D">
        <w:rPr>
          <w:rFonts w:ascii="Bookman Old Style" w:hAnsi="Bookman Old Style" w:cs="Arial"/>
          <w:bCs/>
          <w:sz w:val="20"/>
          <w:szCs w:val="20"/>
        </w:rPr>
        <w:t>OhioLINK</w:t>
      </w:r>
      <w:proofErr w:type="spellEnd"/>
      <w:r w:rsidRPr="003F299D">
        <w:rPr>
          <w:rFonts w:ascii="Bookman Old Style" w:hAnsi="Bookman Old Style" w:cs="Arial"/>
          <w:bCs/>
          <w:sz w:val="20"/>
          <w:szCs w:val="20"/>
        </w:rPr>
        <w:t>); using periodical indexes to locate articles online and in the library; evaluating web sources; and legally using information from others under various conditions.</w:t>
      </w:r>
    </w:p>
    <w:p w:rsidR="00EE7F3C" w:rsidRDefault="00EE7F3C" w:rsidP="00EE7F3C">
      <w:pPr>
        <w:pStyle w:val="ListParagraph"/>
        <w:numPr>
          <w:ilvl w:val="0"/>
          <w:numId w:val="11"/>
        </w:numPr>
        <w:spacing w:after="0" w:line="240" w:lineRule="auto"/>
        <w:rPr>
          <w:rFonts w:ascii="Bookman Old Style" w:hAnsi="Bookman Old Style" w:cs="Arial"/>
          <w:bCs/>
          <w:sz w:val="20"/>
          <w:szCs w:val="20"/>
        </w:rPr>
      </w:pPr>
      <w:r w:rsidRPr="003F299D">
        <w:rPr>
          <w:rFonts w:ascii="Bookman Old Style" w:hAnsi="Bookman Old Style" w:cs="Arial"/>
          <w:bCs/>
          <w:sz w:val="20"/>
          <w:szCs w:val="20"/>
        </w:rPr>
        <w:t>Decide whether an information profession is right for them and, regardless, what next steps they should take toward meeting their career interests.</w:t>
      </w:r>
    </w:p>
    <w:p w:rsidR="009B4418" w:rsidRDefault="009B4418" w:rsidP="009B4418">
      <w:pPr>
        <w:spacing w:after="0" w:line="240" w:lineRule="auto"/>
        <w:rPr>
          <w:rFonts w:ascii="Bookman Old Style" w:hAnsi="Bookman Old Style" w:cs="Arial"/>
          <w:bCs/>
          <w:sz w:val="20"/>
          <w:szCs w:val="20"/>
        </w:rPr>
      </w:pPr>
    </w:p>
    <w:p w:rsidR="009B4418" w:rsidRDefault="009B4418" w:rsidP="009B4418">
      <w:pPr>
        <w:spacing w:after="0" w:line="240" w:lineRule="auto"/>
        <w:rPr>
          <w:rFonts w:ascii="Bookman Old Style" w:hAnsi="Bookman Old Style" w:cs="Arial"/>
          <w:b/>
          <w:bCs/>
        </w:rPr>
      </w:pPr>
      <w:r w:rsidRPr="009B4418">
        <w:rPr>
          <w:rFonts w:ascii="Bookman Old Style" w:hAnsi="Bookman Old Style" w:cs="Arial"/>
          <w:b/>
          <w:bCs/>
        </w:rPr>
        <w:lastRenderedPageBreak/>
        <w:t>Guest Speakers</w:t>
      </w:r>
      <w:r w:rsidR="00463F53">
        <w:rPr>
          <w:rFonts w:ascii="Bookman Old Style" w:hAnsi="Bookman Old Style" w:cs="Arial"/>
          <w:b/>
          <w:bCs/>
        </w:rPr>
        <w:t xml:space="preserve"> from </w:t>
      </w:r>
      <w:r w:rsidR="00DF546B">
        <w:rPr>
          <w:rFonts w:ascii="Bookman Old Style" w:hAnsi="Bookman Old Style" w:cs="Arial"/>
          <w:b/>
          <w:bCs/>
        </w:rPr>
        <w:t xml:space="preserve">Various </w:t>
      </w:r>
      <w:r w:rsidR="00463F53">
        <w:rPr>
          <w:rFonts w:ascii="Bookman Old Style" w:hAnsi="Bookman Old Style" w:cs="Arial"/>
          <w:b/>
          <w:bCs/>
        </w:rPr>
        <w:t>Information Professions</w:t>
      </w:r>
    </w:p>
    <w:p w:rsidR="009B4418" w:rsidRPr="00A908C0" w:rsidRDefault="009B4418" w:rsidP="009B4418">
      <w:pPr>
        <w:spacing w:after="0" w:line="240" w:lineRule="auto"/>
        <w:rPr>
          <w:rFonts w:ascii="Bookman Old Style" w:hAnsi="Bookman Old Style" w:cs="Arial"/>
          <w:bCs/>
          <w:sz w:val="20"/>
          <w:szCs w:val="20"/>
        </w:rPr>
      </w:pPr>
      <w:r w:rsidRPr="00A908C0">
        <w:rPr>
          <w:rFonts w:ascii="Bookman Old Style" w:hAnsi="Bookman Old Style" w:cs="Arial"/>
          <w:bCs/>
          <w:sz w:val="20"/>
          <w:szCs w:val="20"/>
        </w:rPr>
        <w:t xml:space="preserve">Elizabeth Dennis from </w:t>
      </w:r>
      <w:proofErr w:type="spellStart"/>
      <w:r w:rsidRPr="00A908C0">
        <w:rPr>
          <w:rFonts w:ascii="Bookman Old Style" w:hAnsi="Bookman Old Style" w:cs="Arial"/>
          <w:bCs/>
          <w:sz w:val="20"/>
          <w:szCs w:val="20"/>
        </w:rPr>
        <w:t>Humenergy</w:t>
      </w:r>
      <w:proofErr w:type="spellEnd"/>
      <w:r w:rsidRPr="00A908C0">
        <w:rPr>
          <w:rFonts w:ascii="Bookman Old Style" w:hAnsi="Bookman Old Style" w:cs="Arial"/>
          <w:bCs/>
          <w:sz w:val="20"/>
          <w:szCs w:val="20"/>
        </w:rPr>
        <w:t xml:space="preserve"> on 10/4</w:t>
      </w:r>
      <w:r w:rsidR="003424F0">
        <w:rPr>
          <w:rFonts w:ascii="Bookman Old Style" w:hAnsi="Bookman Old Style" w:cs="Arial"/>
          <w:bCs/>
          <w:sz w:val="20"/>
          <w:szCs w:val="20"/>
        </w:rPr>
        <w:t>.</w:t>
      </w:r>
    </w:p>
    <w:p w:rsidR="009B4418" w:rsidRPr="00A908C0" w:rsidRDefault="009B4418" w:rsidP="009B4418">
      <w:pPr>
        <w:spacing w:after="0" w:line="240" w:lineRule="auto"/>
        <w:rPr>
          <w:rFonts w:ascii="Bookman Old Style" w:hAnsi="Bookman Old Style" w:cs="Arial"/>
          <w:bCs/>
          <w:sz w:val="20"/>
          <w:szCs w:val="20"/>
        </w:rPr>
      </w:pPr>
      <w:r w:rsidRPr="00A908C0">
        <w:rPr>
          <w:rFonts w:ascii="Bookman Old Style" w:hAnsi="Bookman Old Style" w:cs="Arial"/>
          <w:bCs/>
          <w:sz w:val="20"/>
          <w:szCs w:val="20"/>
        </w:rPr>
        <w:t xml:space="preserve">FBI Agent Regina Thompson on </w:t>
      </w:r>
    </w:p>
    <w:p w:rsidR="00976986" w:rsidRPr="00A908C0" w:rsidRDefault="00976986" w:rsidP="00976986">
      <w:pPr>
        <w:spacing w:after="0" w:line="240" w:lineRule="auto"/>
        <w:rPr>
          <w:rFonts w:ascii="Bookman Old Style" w:hAnsi="Bookman Old Style" w:cs="Arial"/>
          <w:b/>
          <w:bCs/>
        </w:rPr>
      </w:pPr>
      <w:r w:rsidRPr="00A908C0">
        <w:rPr>
          <w:rFonts w:ascii="Bookman Old Style" w:hAnsi="Bookman Old Style" w:cs="Arial"/>
          <w:bCs/>
          <w:sz w:val="20"/>
          <w:szCs w:val="20"/>
        </w:rPr>
        <w:t>OSU Library’s Systems Librarian Beth Black on 10/</w:t>
      </w:r>
      <w:r w:rsidR="00A908C0" w:rsidRPr="00A908C0">
        <w:rPr>
          <w:rFonts w:ascii="Bookman Old Style" w:hAnsi="Bookman Old Style" w:cs="Arial"/>
          <w:bCs/>
          <w:sz w:val="20"/>
          <w:szCs w:val="20"/>
        </w:rPr>
        <w:t>18</w:t>
      </w:r>
      <w:r w:rsidR="003424F0">
        <w:rPr>
          <w:rFonts w:ascii="Bookman Old Style" w:hAnsi="Bookman Old Style" w:cs="Arial"/>
          <w:bCs/>
          <w:sz w:val="20"/>
          <w:szCs w:val="20"/>
        </w:rPr>
        <w:t>.</w:t>
      </w:r>
    </w:p>
    <w:p w:rsidR="009B4418" w:rsidRPr="00A908C0" w:rsidRDefault="009B4418" w:rsidP="009B4418">
      <w:pPr>
        <w:spacing w:after="0" w:line="240" w:lineRule="auto"/>
        <w:rPr>
          <w:rFonts w:ascii="Bookman Old Style" w:hAnsi="Bookman Old Style" w:cs="Arial"/>
          <w:bCs/>
          <w:sz w:val="20"/>
          <w:szCs w:val="20"/>
        </w:rPr>
      </w:pPr>
      <w:proofErr w:type="spellStart"/>
      <w:r w:rsidRPr="00A908C0">
        <w:rPr>
          <w:rFonts w:ascii="Bookman Old Style" w:hAnsi="Bookman Old Style" w:cs="Arial"/>
          <w:bCs/>
          <w:sz w:val="20"/>
          <w:szCs w:val="20"/>
        </w:rPr>
        <w:t>EyeThink’s</w:t>
      </w:r>
      <w:proofErr w:type="spellEnd"/>
      <w:r w:rsidRPr="00A908C0">
        <w:rPr>
          <w:rFonts w:ascii="Bookman Old Style" w:hAnsi="Bookman Old Style" w:cs="Arial"/>
          <w:bCs/>
          <w:sz w:val="20"/>
          <w:szCs w:val="20"/>
        </w:rPr>
        <w:t xml:space="preserve"> Information Designer Gary Sankey on 11/</w:t>
      </w:r>
      <w:r w:rsidR="00976986" w:rsidRPr="00A908C0">
        <w:rPr>
          <w:rFonts w:ascii="Bookman Old Style" w:hAnsi="Bookman Old Style" w:cs="Arial"/>
          <w:bCs/>
          <w:sz w:val="20"/>
          <w:szCs w:val="20"/>
        </w:rPr>
        <w:t>8</w:t>
      </w:r>
      <w:r w:rsidR="003424F0">
        <w:rPr>
          <w:rFonts w:ascii="Bookman Old Style" w:hAnsi="Bookman Old Style" w:cs="Arial"/>
          <w:bCs/>
          <w:sz w:val="20"/>
          <w:szCs w:val="20"/>
        </w:rPr>
        <w:t>.</w:t>
      </w:r>
    </w:p>
    <w:p w:rsidR="002E4832" w:rsidRPr="00A908C0" w:rsidRDefault="002E4832" w:rsidP="002E4832">
      <w:pPr>
        <w:spacing w:after="0" w:line="240" w:lineRule="auto"/>
        <w:rPr>
          <w:rFonts w:ascii="Bookman Old Style" w:hAnsi="Bookman Old Style" w:cs="Arial"/>
          <w:bCs/>
          <w:sz w:val="20"/>
          <w:szCs w:val="20"/>
        </w:rPr>
      </w:pPr>
      <w:r w:rsidRPr="00A908C0">
        <w:rPr>
          <w:rFonts w:ascii="Bookman Old Style" w:hAnsi="Bookman Old Style" w:cs="Arial"/>
          <w:bCs/>
          <w:sz w:val="20"/>
          <w:szCs w:val="20"/>
        </w:rPr>
        <w:t>Columbus Museum of Art’s American Art Curator Melissa Wolfe on 11/15</w:t>
      </w:r>
      <w:r w:rsidR="003424F0">
        <w:rPr>
          <w:rFonts w:ascii="Bookman Old Style" w:hAnsi="Bookman Old Style" w:cs="Arial"/>
          <w:bCs/>
          <w:sz w:val="20"/>
          <w:szCs w:val="20"/>
        </w:rPr>
        <w:t>.</w:t>
      </w:r>
    </w:p>
    <w:p w:rsidR="009B4418" w:rsidRPr="009B4418" w:rsidRDefault="009B4418" w:rsidP="009B4418">
      <w:pPr>
        <w:spacing w:after="0" w:line="240" w:lineRule="auto"/>
        <w:rPr>
          <w:rFonts w:ascii="Bookman Old Style" w:hAnsi="Bookman Old Style" w:cs="Arial"/>
          <w:b/>
          <w:bCs/>
        </w:rPr>
      </w:pPr>
    </w:p>
    <w:p w:rsidR="00D93D4D" w:rsidRDefault="00D93D4D" w:rsidP="00EE7F3C">
      <w:pPr>
        <w:pStyle w:val="NoSpacing"/>
        <w:rPr>
          <w:rFonts w:ascii="Bookman Old Style" w:hAnsi="Bookman Old Style"/>
          <w:b/>
        </w:rPr>
      </w:pPr>
    </w:p>
    <w:p w:rsidR="00EE7F3C" w:rsidRPr="003F7BBD" w:rsidRDefault="0033361F" w:rsidP="00EE7F3C">
      <w:pPr>
        <w:pStyle w:val="NoSpacing"/>
        <w:rPr>
          <w:rFonts w:ascii="Bookman Old Style" w:hAnsi="Bookman Old Style"/>
          <w:b/>
        </w:rPr>
      </w:pPr>
      <w:r>
        <w:rPr>
          <w:rFonts w:ascii="Bookman Old Style" w:hAnsi="Bookman Old Style"/>
          <w:b/>
        </w:rPr>
        <w:t>A</w:t>
      </w:r>
      <w:r w:rsidR="0010447F">
        <w:rPr>
          <w:rFonts w:ascii="Bookman Old Style" w:hAnsi="Bookman Old Style"/>
          <w:b/>
        </w:rPr>
        <w:t>ssignment Summary</w:t>
      </w:r>
      <w:r w:rsidR="00EE7F3C" w:rsidRPr="003F7BBD">
        <w:rPr>
          <w:rFonts w:ascii="Bookman Old Style" w:hAnsi="Bookman Old Style"/>
          <w:b/>
        </w:rPr>
        <w:t>:</w:t>
      </w:r>
    </w:p>
    <w:tbl>
      <w:tblPr>
        <w:tblStyle w:val="TableGrid"/>
        <w:tblW w:w="10008" w:type="dxa"/>
        <w:tblLayout w:type="fixed"/>
        <w:tblLook w:val="04A0" w:firstRow="1" w:lastRow="0" w:firstColumn="1" w:lastColumn="0" w:noHBand="0" w:noVBand="1"/>
      </w:tblPr>
      <w:tblGrid>
        <w:gridCol w:w="1638"/>
        <w:gridCol w:w="1980"/>
        <w:gridCol w:w="3016"/>
        <w:gridCol w:w="1574"/>
        <w:gridCol w:w="1800"/>
      </w:tblGrid>
      <w:tr w:rsidR="002A6B16" w:rsidTr="0094464C">
        <w:tc>
          <w:tcPr>
            <w:tcW w:w="1638" w:type="dxa"/>
          </w:tcPr>
          <w:p w:rsidR="00B543C5" w:rsidRPr="0033361F" w:rsidRDefault="00B543C5" w:rsidP="00846A01">
            <w:pPr>
              <w:jc w:val="center"/>
              <w:rPr>
                <w:rFonts w:cstheme="minorHAnsi"/>
                <w:b/>
                <w:bCs/>
                <w:sz w:val="20"/>
                <w:szCs w:val="20"/>
              </w:rPr>
            </w:pPr>
            <w:r w:rsidRPr="0033361F">
              <w:rPr>
                <w:rFonts w:cstheme="minorHAnsi"/>
                <w:b/>
                <w:bCs/>
                <w:sz w:val="20"/>
                <w:szCs w:val="20"/>
              </w:rPr>
              <w:t>ASSIGNMENT</w:t>
            </w:r>
          </w:p>
        </w:tc>
        <w:tc>
          <w:tcPr>
            <w:tcW w:w="1980" w:type="dxa"/>
          </w:tcPr>
          <w:p w:rsidR="0094464C" w:rsidRPr="0033361F" w:rsidRDefault="00B543C5" w:rsidP="00846A01">
            <w:pPr>
              <w:jc w:val="center"/>
              <w:rPr>
                <w:rFonts w:cstheme="minorHAnsi"/>
                <w:b/>
                <w:bCs/>
                <w:sz w:val="20"/>
                <w:szCs w:val="20"/>
              </w:rPr>
            </w:pPr>
            <w:r w:rsidRPr="0033361F">
              <w:rPr>
                <w:rFonts w:cstheme="minorHAnsi"/>
                <w:b/>
                <w:bCs/>
                <w:sz w:val="20"/>
                <w:szCs w:val="20"/>
              </w:rPr>
              <w:t xml:space="preserve">DUE DATE </w:t>
            </w:r>
          </w:p>
          <w:p w:rsidR="00B543C5" w:rsidRPr="0033361F" w:rsidRDefault="00B543C5" w:rsidP="00846A01">
            <w:pPr>
              <w:jc w:val="center"/>
              <w:rPr>
                <w:rFonts w:cstheme="minorHAnsi"/>
                <w:b/>
                <w:bCs/>
                <w:sz w:val="20"/>
                <w:szCs w:val="20"/>
              </w:rPr>
            </w:pPr>
            <w:r w:rsidRPr="0033361F">
              <w:rPr>
                <w:rFonts w:cstheme="minorHAnsi"/>
                <w:b/>
                <w:bCs/>
                <w:sz w:val="20"/>
                <w:szCs w:val="20"/>
              </w:rPr>
              <w:t>&amp; TIME</w:t>
            </w:r>
          </w:p>
        </w:tc>
        <w:tc>
          <w:tcPr>
            <w:tcW w:w="3016" w:type="dxa"/>
          </w:tcPr>
          <w:p w:rsidR="00B543C5" w:rsidRPr="0033361F" w:rsidRDefault="00B543C5" w:rsidP="00846A01">
            <w:pPr>
              <w:jc w:val="center"/>
              <w:rPr>
                <w:rFonts w:cstheme="minorHAnsi"/>
                <w:b/>
                <w:bCs/>
                <w:sz w:val="20"/>
                <w:szCs w:val="20"/>
              </w:rPr>
            </w:pPr>
            <w:r w:rsidRPr="0033361F">
              <w:rPr>
                <w:rFonts w:cstheme="minorHAnsi"/>
                <w:b/>
                <w:bCs/>
                <w:sz w:val="20"/>
                <w:szCs w:val="20"/>
              </w:rPr>
              <w:t>DESCRIPTION</w:t>
            </w:r>
          </w:p>
        </w:tc>
        <w:tc>
          <w:tcPr>
            <w:tcW w:w="1574" w:type="dxa"/>
          </w:tcPr>
          <w:p w:rsidR="00B543C5" w:rsidRPr="0033361F" w:rsidRDefault="00B543C5" w:rsidP="00846A01">
            <w:pPr>
              <w:jc w:val="center"/>
              <w:rPr>
                <w:rFonts w:cstheme="minorHAnsi"/>
                <w:b/>
                <w:bCs/>
                <w:sz w:val="20"/>
                <w:szCs w:val="20"/>
              </w:rPr>
            </w:pPr>
            <w:r w:rsidRPr="0033361F">
              <w:rPr>
                <w:rFonts w:cstheme="minorHAnsi"/>
                <w:b/>
                <w:bCs/>
                <w:sz w:val="20"/>
                <w:szCs w:val="20"/>
              </w:rPr>
              <w:t>POINTS</w:t>
            </w:r>
          </w:p>
        </w:tc>
        <w:tc>
          <w:tcPr>
            <w:tcW w:w="1800" w:type="dxa"/>
          </w:tcPr>
          <w:p w:rsidR="00B543C5" w:rsidRPr="0033361F" w:rsidRDefault="0094464C" w:rsidP="003C2AB2">
            <w:pPr>
              <w:jc w:val="center"/>
              <w:rPr>
                <w:rFonts w:cstheme="minorHAnsi"/>
                <w:b/>
                <w:bCs/>
                <w:sz w:val="20"/>
                <w:szCs w:val="20"/>
              </w:rPr>
            </w:pPr>
            <w:r w:rsidRPr="0033361F">
              <w:rPr>
                <w:rFonts w:cstheme="minorHAnsi"/>
                <w:b/>
                <w:bCs/>
                <w:sz w:val="20"/>
                <w:szCs w:val="20"/>
              </w:rPr>
              <w:t xml:space="preserve">MORE INFO </w:t>
            </w:r>
            <w:r w:rsidR="003C2AB2">
              <w:rPr>
                <w:rFonts w:cstheme="minorHAnsi"/>
                <w:b/>
                <w:bCs/>
                <w:sz w:val="20"/>
                <w:szCs w:val="20"/>
              </w:rPr>
              <w:t>AVAILABLE?</w:t>
            </w:r>
          </w:p>
        </w:tc>
      </w:tr>
      <w:tr w:rsidR="002A6B16" w:rsidTr="0094464C">
        <w:tc>
          <w:tcPr>
            <w:tcW w:w="1638" w:type="dxa"/>
          </w:tcPr>
          <w:p w:rsidR="00B543C5" w:rsidRPr="0033361F" w:rsidRDefault="0040022D" w:rsidP="00701792">
            <w:pPr>
              <w:rPr>
                <w:rFonts w:cstheme="minorHAnsi"/>
                <w:bCs/>
                <w:sz w:val="16"/>
                <w:szCs w:val="16"/>
              </w:rPr>
            </w:pPr>
            <w:r>
              <w:rPr>
                <w:rFonts w:cstheme="minorHAnsi"/>
                <w:sz w:val="16"/>
                <w:szCs w:val="16"/>
              </w:rPr>
              <w:t xml:space="preserve">Most </w:t>
            </w:r>
            <w:r w:rsidR="00C64272" w:rsidRPr="0033361F">
              <w:rPr>
                <w:rFonts w:cstheme="minorHAnsi"/>
                <w:sz w:val="16"/>
                <w:szCs w:val="16"/>
              </w:rPr>
              <w:t>online assignments</w:t>
            </w:r>
          </w:p>
        </w:tc>
        <w:tc>
          <w:tcPr>
            <w:tcW w:w="1980" w:type="dxa"/>
          </w:tcPr>
          <w:p w:rsidR="00B543C5" w:rsidRPr="0033361F" w:rsidRDefault="008523CC" w:rsidP="008523CC">
            <w:pPr>
              <w:rPr>
                <w:rFonts w:cstheme="minorHAnsi"/>
                <w:bCs/>
                <w:sz w:val="16"/>
                <w:szCs w:val="16"/>
              </w:rPr>
            </w:pPr>
            <w:r>
              <w:rPr>
                <w:rFonts w:cstheme="minorHAnsi"/>
                <w:sz w:val="16"/>
                <w:szCs w:val="16"/>
              </w:rPr>
              <w:t>These assignments o</w:t>
            </w:r>
            <w:r w:rsidR="00C64272" w:rsidRPr="0033361F">
              <w:rPr>
                <w:rFonts w:cstheme="minorHAnsi"/>
                <w:sz w:val="16"/>
                <w:szCs w:val="16"/>
              </w:rPr>
              <w:t>pen in Carmen each Tuesday at 5:00pm and close (</w:t>
            </w:r>
            <w:r w:rsidR="00C64272" w:rsidRPr="00E165E5">
              <w:rPr>
                <w:rFonts w:cstheme="minorHAnsi"/>
                <w:sz w:val="16"/>
                <w:szCs w:val="16"/>
                <w:u w:val="single"/>
              </w:rPr>
              <w:t>are due by</w:t>
            </w:r>
            <w:r w:rsidR="00C64272" w:rsidRPr="0033361F">
              <w:rPr>
                <w:rFonts w:cstheme="minorHAnsi"/>
                <w:sz w:val="16"/>
                <w:szCs w:val="16"/>
              </w:rPr>
              <w:t>) the following Monday midnight before the next seminar</w:t>
            </w:r>
            <w:r w:rsidR="00DF6BAC" w:rsidRPr="0033361F">
              <w:rPr>
                <w:rFonts w:cstheme="minorHAnsi"/>
                <w:sz w:val="16"/>
                <w:szCs w:val="16"/>
              </w:rPr>
              <w:t xml:space="preserve"> class</w:t>
            </w:r>
            <w:r w:rsidR="00C64272" w:rsidRPr="0033361F">
              <w:rPr>
                <w:rFonts w:cstheme="minorHAnsi"/>
                <w:sz w:val="16"/>
                <w:szCs w:val="16"/>
              </w:rPr>
              <w:t>.</w:t>
            </w:r>
            <w:r>
              <w:rPr>
                <w:rFonts w:cstheme="minorHAnsi"/>
                <w:sz w:val="16"/>
                <w:szCs w:val="16"/>
              </w:rPr>
              <w:t xml:space="preserve">  (</w:t>
            </w:r>
            <w:r w:rsidR="0083768D" w:rsidRPr="0033361F">
              <w:rPr>
                <w:rFonts w:cstheme="minorHAnsi"/>
                <w:sz w:val="16"/>
                <w:szCs w:val="16"/>
              </w:rPr>
              <w:t>Reading and viewing</w:t>
            </w:r>
            <w:r>
              <w:rPr>
                <w:rFonts w:cstheme="minorHAnsi"/>
                <w:sz w:val="16"/>
                <w:szCs w:val="16"/>
              </w:rPr>
              <w:t xml:space="preserve"> assignments</w:t>
            </w:r>
            <w:r w:rsidR="0083768D" w:rsidRPr="0033361F">
              <w:rPr>
                <w:rFonts w:cstheme="minorHAnsi"/>
                <w:sz w:val="16"/>
                <w:szCs w:val="16"/>
              </w:rPr>
              <w:t xml:space="preserve"> remain open </w:t>
            </w:r>
            <w:r>
              <w:rPr>
                <w:rFonts w:cstheme="minorHAnsi"/>
                <w:sz w:val="16"/>
                <w:szCs w:val="16"/>
              </w:rPr>
              <w:t>through</w:t>
            </w:r>
            <w:r w:rsidR="00E165E5">
              <w:rPr>
                <w:rFonts w:cstheme="minorHAnsi"/>
                <w:sz w:val="16"/>
                <w:szCs w:val="16"/>
              </w:rPr>
              <w:t>out</w:t>
            </w:r>
            <w:r>
              <w:rPr>
                <w:rFonts w:cstheme="minorHAnsi"/>
                <w:sz w:val="16"/>
                <w:szCs w:val="16"/>
              </w:rPr>
              <w:t xml:space="preserve"> the rest of the course.)</w:t>
            </w:r>
          </w:p>
        </w:tc>
        <w:tc>
          <w:tcPr>
            <w:tcW w:w="3016" w:type="dxa"/>
          </w:tcPr>
          <w:p w:rsidR="0010447F" w:rsidRPr="0033361F" w:rsidRDefault="008523CC" w:rsidP="004622B0">
            <w:pPr>
              <w:rPr>
                <w:rFonts w:cstheme="minorHAnsi"/>
                <w:bCs/>
                <w:sz w:val="16"/>
                <w:szCs w:val="16"/>
              </w:rPr>
            </w:pPr>
            <w:r w:rsidRPr="008523CC">
              <w:rPr>
                <w:rFonts w:cstheme="minorHAnsi"/>
                <w:sz w:val="16"/>
                <w:szCs w:val="16"/>
              </w:rPr>
              <w:t>M</w:t>
            </w:r>
            <w:r w:rsidR="009729EC">
              <w:rPr>
                <w:rFonts w:cstheme="minorHAnsi"/>
                <w:sz w:val="16"/>
                <w:szCs w:val="16"/>
              </w:rPr>
              <w:t>any</w:t>
            </w:r>
            <w:r w:rsidRPr="008523CC">
              <w:rPr>
                <w:rFonts w:cstheme="minorHAnsi"/>
                <w:sz w:val="16"/>
                <w:szCs w:val="16"/>
              </w:rPr>
              <w:t xml:space="preserve"> of these assignments are to read online tutorials and take online open-book quizzes o</w:t>
            </w:r>
            <w:r>
              <w:rPr>
                <w:rFonts w:cstheme="minorHAnsi"/>
                <w:sz w:val="16"/>
                <w:szCs w:val="16"/>
              </w:rPr>
              <w:t>ver</w:t>
            </w:r>
            <w:r w:rsidRPr="008523CC">
              <w:rPr>
                <w:rFonts w:cstheme="minorHAnsi"/>
                <w:sz w:val="16"/>
                <w:szCs w:val="16"/>
              </w:rPr>
              <w:t xml:space="preserve"> the tutorials. </w:t>
            </w:r>
            <w:r w:rsidR="009729EC">
              <w:rPr>
                <w:rFonts w:cstheme="minorHAnsi"/>
                <w:sz w:val="16"/>
                <w:szCs w:val="16"/>
              </w:rPr>
              <w:t>Others ask you to find online information about an information profession you are interested in and what it</w:t>
            </w:r>
            <w:r w:rsidR="004417A6">
              <w:rPr>
                <w:rFonts w:cstheme="minorHAnsi"/>
                <w:sz w:val="16"/>
                <w:szCs w:val="16"/>
              </w:rPr>
              <w:t>’</w:t>
            </w:r>
            <w:r w:rsidR="009729EC">
              <w:rPr>
                <w:rFonts w:cstheme="minorHAnsi"/>
                <w:sz w:val="16"/>
                <w:szCs w:val="16"/>
              </w:rPr>
              <w:t>s li</w:t>
            </w:r>
            <w:r w:rsidR="004A511B">
              <w:rPr>
                <w:rFonts w:cstheme="minorHAnsi"/>
                <w:sz w:val="16"/>
                <w:szCs w:val="16"/>
              </w:rPr>
              <w:t xml:space="preserve">ke to work in that profession. </w:t>
            </w:r>
            <w:proofErr w:type="gramStart"/>
            <w:r w:rsidR="004622B0">
              <w:rPr>
                <w:rFonts w:cstheme="minorHAnsi"/>
                <w:sz w:val="16"/>
                <w:szCs w:val="16"/>
              </w:rPr>
              <w:t>A couple ask</w:t>
            </w:r>
            <w:proofErr w:type="gramEnd"/>
            <w:r w:rsidR="004622B0">
              <w:rPr>
                <w:rFonts w:cstheme="minorHAnsi"/>
                <w:sz w:val="16"/>
                <w:szCs w:val="16"/>
              </w:rPr>
              <w:t xml:space="preserve"> you to react to something you’ve read or to </w:t>
            </w:r>
            <w:r w:rsidR="00443CF8">
              <w:rPr>
                <w:rFonts w:cstheme="minorHAnsi"/>
                <w:sz w:val="16"/>
                <w:szCs w:val="16"/>
              </w:rPr>
              <w:t>o</w:t>
            </w:r>
            <w:r w:rsidR="004622B0">
              <w:rPr>
                <w:rFonts w:cstheme="minorHAnsi"/>
                <w:sz w:val="16"/>
                <w:szCs w:val="16"/>
              </w:rPr>
              <w:t>rganize information.</w:t>
            </w:r>
          </w:p>
        </w:tc>
        <w:tc>
          <w:tcPr>
            <w:tcW w:w="1574" w:type="dxa"/>
          </w:tcPr>
          <w:p w:rsidR="00B543C5" w:rsidRPr="0033361F" w:rsidRDefault="00C64272" w:rsidP="00C64272">
            <w:pPr>
              <w:jc w:val="center"/>
              <w:rPr>
                <w:rFonts w:cstheme="minorHAnsi"/>
                <w:bCs/>
                <w:sz w:val="16"/>
                <w:szCs w:val="16"/>
              </w:rPr>
            </w:pPr>
            <w:r w:rsidRPr="0033361F">
              <w:rPr>
                <w:rFonts w:cstheme="minorHAnsi"/>
                <w:bCs/>
                <w:sz w:val="16"/>
                <w:szCs w:val="16"/>
              </w:rPr>
              <w:t xml:space="preserve">10-20 each; total </w:t>
            </w:r>
            <w:r w:rsidR="00CB6ACB">
              <w:rPr>
                <w:rFonts w:cstheme="minorHAnsi"/>
                <w:bCs/>
                <w:sz w:val="16"/>
                <w:szCs w:val="16"/>
              </w:rPr>
              <w:t xml:space="preserve">= </w:t>
            </w:r>
            <w:r w:rsidRPr="0033361F">
              <w:rPr>
                <w:rFonts w:cstheme="minorHAnsi"/>
                <w:bCs/>
                <w:sz w:val="16"/>
                <w:szCs w:val="16"/>
              </w:rPr>
              <w:t>250</w:t>
            </w:r>
          </w:p>
        </w:tc>
        <w:tc>
          <w:tcPr>
            <w:tcW w:w="1800" w:type="dxa"/>
          </w:tcPr>
          <w:p w:rsidR="00B543C5" w:rsidRPr="0033361F" w:rsidRDefault="00F501C7" w:rsidP="00F501C7">
            <w:pPr>
              <w:rPr>
                <w:rFonts w:cstheme="minorHAnsi"/>
                <w:bCs/>
                <w:sz w:val="16"/>
                <w:szCs w:val="16"/>
              </w:rPr>
            </w:pPr>
            <w:r>
              <w:rPr>
                <w:rFonts w:cstheme="minorHAnsi"/>
                <w:bCs/>
                <w:sz w:val="16"/>
                <w:szCs w:val="16"/>
              </w:rPr>
              <w:t>To access the assign</w:t>
            </w:r>
            <w:r w:rsidR="00196DFF">
              <w:rPr>
                <w:rFonts w:cstheme="minorHAnsi"/>
                <w:bCs/>
                <w:sz w:val="16"/>
                <w:szCs w:val="16"/>
              </w:rPr>
              <w:t>-</w:t>
            </w:r>
            <w:proofErr w:type="spellStart"/>
            <w:r>
              <w:rPr>
                <w:rFonts w:cstheme="minorHAnsi"/>
                <w:bCs/>
                <w:sz w:val="16"/>
                <w:szCs w:val="16"/>
              </w:rPr>
              <w:t>ments</w:t>
            </w:r>
            <w:proofErr w:type="spellEnd"/>
            <w:r>
              <w:rPr>
                <w:rFonts w:cstheme="minorHAnsi"/>
                <w:bCs/>
                <w:sz w:val="16"/>
                <w:szCs w:val="16"/>
              </w:rPr>
              <w:t>, click on each</w:t>
            </w:r>
            <w:r w:rsidR="0094464C" w:rsidRPr="0033361F">
              <w:rPr>
                <w:rFonts w:cstheme="minorHAnsi"/>
                <w:bCs/>
                <w:sz w:val="16"/>
                <w:szCs w:val="16"/>
              </w:rPr>
              <w:t xml:space="preserve"> on the </w:t>
            </w:r>
            <w:r w:rsidR="00D777C5" w:rsidRPr="0033361F">
              <w:rPr>
                <w:rFonts w:cstheme="minorHAnsi"/>
                <w:bCs/>
                <w:sz w:val="16"/>
                <w:szCs w:val="16"/>
              </w:rPr>
              <w:t>c</w:t>
            </w:r>
            <w:r w:rsidR="0094464C" w:rsidRPr="0033361F">
              <w:rPr>
                <w:rFonts w:cstheme="minorHAnsi"/>
                <w:bCs/>
                <w:sz w:val="16"/>
                <w:szCs w:val="16"/>
              </w:rPr>
              <w:t>ourse Contents page</w:t>
            </w:r>
            <w:r>
              <w:rPr>
                <w:rFonts w:cstheme="minorHAnsi"/>
                <w:bCs/>
                <w:sz w:val="16"/>
                <w:szCs w:val="16"/>
              </w:rPr>
              <w:t xml:space="preserve"> in Carmen</w:t>
            </w:r>
            <w:r w:rsidR="0094464C" w:rsidRPr="0033361F">
              <w:rPr>
                <w:rFonts w:cstheme="minorHAnsi"/>
                <w:bCs/>
                <w:sz w:val="16"/>
                <w:szCs w:val="16"/>
              </w:rPr>
              <w:t>.</w:t>
            </w:r>
          </w:p>
        </w:tc>
      </w:tr>
      <w:tr w:rsidR="007A4308" w:rsidTr="009729EC">
        <w:trPr>
          <w:trHeight w:val="962"/>
        </w:trPr>
        <w:tc>
          <w:tcPr>
            <w:tcW w:w="1638" w:type="dxa"/>
          </w:tcPr>
          <w:p w:rsidR="007A4308" w:rsidRPr="0033361F" w:rsidRDefault="007A4308" w:rsidP="0094464C">
            <w:pPr>
              <w:rPr>
                <w:rFonts w:cstheme="minorHAnsi"/>
                <w:bCs/>
                <w:sz w:val="16"/>
                <w:szCs w:val="16"/>
              </w:rPr>
            </w:pPr>
            <w:r w:rsidRPr="0033361F">
              <w:rPr>
                <w:rFonts w:cstheme="minorHAnsi"/>
                <w:sz w:val="16"/>
                <w:szCs w:val="16"/>
              </w:rPr>
              <w:t>Interview Summary posted on Carmen Discussion Forum</w:t>
            </w:r>
          </w:p>
        </w:tc>
        <w:tc>
          <w:tcPr>
            <w:tcW w:w="1980" w:type="dxa"/>
          </w:tcPr>
          <w:p w:rsidR="007A4308" w:rsidRPr="0033361F" w:rsidRDefault="007A4308" w:rsidP="00C26398">
            <w:pPr>
              <w:rPr>
                <w:rFonts w:cstheme="minorHAnsi"/>
                <w:bCs/>
                <w:sz w:val="16"/>
                <w:szCs w:val="16"/>
              </w:rPr>
            </w:pPr>
            <w:r w:rsidRPr="0033361F">
              <w:rPr>
                <w:rFonts w:cstheme="minorHAnsi"/>
                <w:bCs/>
                <w:sz w:val="16"/>
                <w:szCs w:val="16"/>
              </w:rPr>
              <w:t xml:space="preserve">Post information about your interviewee on </w:t>
            </w:r>
            <w:r>
              <w:rPr>
                <w:rFonts w:cstheme="minorHAnsi"/>
                <w:bCs/>
                <w:sz w:val="16"/>
                <w:szCs w:val="16"/>
              </w:rPr>
              <w:t xml:space="preserve">the </w:t>
            </w:r>
            <w:r w:rsidRPr="0033361F">
              <w:rPr>
                <w:rFonts w:cstheme="minorHAnsi"/>
                <w:bCs/>
                <w:sz w:val="16"/>
                <w:szCs w:val="16"/>
              </w:rPr>
              <w:t>Carmen Discussion Forum Midnight Oct. 24.</w:t>
            </w:r>
          </w:p>
          <w:p w:rsidR="007A4308" w:rsidRPr="0033361F" w:rsidRDefault="007A4308" w:rsidP="00C26398">
            <w:pPr>
              <w:rPr>
                <w:rFonts w:cstheme="minorHAnsi"/>
                <w:bCs/>
                <w:sz w:val="16"/>
                <w:szCs w:val="16"/>
              </w:rPr>
            </w:pPr>
            <w:r w:rsidRPr="0033361F">
              <w:rPr>
                <w:rFonts w:cstheme="minorHAnsi"/>
                <w:bCs/>
                <w:sz w:val="16"/>
                <w:szCs w:val="16"/>
              </w:rPr>
              <w:t xml:space="preserve">Post Interview Summary on Discussion Forum Midnight Nov. </w:t>
            </w:r>
            <w:r>
              <w:rPr>
                <w:rFonts w:cstheme="minorHAnsi"/>
                <w:bCs/>
                <w:sz w:val="16"/>
                <w:szCs w:val="16"/>
              </w:rPr>
              <w:t>14</w:t>
            </w:r>
            <w:r w:rsidRPr="0033361F">
              <w:rPr>
                <w:rFonts w:cstheme="minorHAnsi"/>
                <w:bCs/>
                <w:sz w:val="16"/>
                <w:szCs w:val="16"/>
              </w:rPr>
              <w:t>.</w:t>
            </w:r>
          </w:p>
        </w:tc>
        <w:tc>
          <w:tcPr>
            <w:tcW w:w="3016" w:type="dxa"/>
          </w:tcPr>
          <w:p w:rsidR="007A4308" w:rsidRPr="0033361F" w:rsidRDefault="007A4308" w:rsidP="00AC5FC1">
            <w:pPr>
              <w:rPr>
                <w:rFonts w:cstheme="minorHAnsi"/>
                <w:bCs/>
                <w:sz w:val="16"/>
                <w:szCs w:val="16"/>
              </w:rPr>
            </w:pPr>
            <w:r w:rsidRPr="0033361F">
              <w:rPr>
                <w:rFonts w:cstheme="minorHAnsi"/>
                <w:sz w:val="16"/>
                <w:szCs w:val="16"/>
              </w:rPr>
              <w:t xml:space="preserve">Identify a person working in the information profession you are most interested in and get his/her agreement to be interviewed face-to-face </w:t>
            </w:r>
            <w:r>
              <w:rPr>
                <w:rFonts w:cstheme="minorHAnsi"/>
                <w:sz w:val="16"/>
                <w:szCs w:val="16"/>
              </w:rPr>
              <w:t xml:space="preserve">for at least a half-hour. Post </w:t>
            </w:r>
            <w:r w:rsidRPr="0033361F">
              <w:rPr>
                <w:rFonts w:cstheme="minorHAnsi"/>
                <w:sz w:val="16"/>
                <w:szCs w:val="16"/>
              </w:rPr>
              <w:t xml:space="preserve">contact information about your interviewee and which information profess-ion </w:t>
            </w:r>
            <w:r>
              <w:rPr>
                <w:rFonts w:cstheme="minorHAnsi"/>
                <w:sz w:val="16"/>
                <w:szCs w:val="16"/>
              </w:rPr>
              <w:t xml:space="preserve">he/she </w:t>
            </w:r>
            <w:r w:rsidRPr="0033361F">
              <w:rPr>
                <w:rFonts w:cstheme="minorHAnsi"/>
                <w:sz w:val="16"/>
                <w:szCs w:val="16"/>
              </w:rPr>
              <w:t>work</w:t>
            </w:r>
            <w:r>
              <w:rPr>
                <w:rFonts w:cstheme="minorHAnsi"/>
                <w:sz w:val="16"/>
                <w:szCs w:val="16"/>
              </w:rPr>
              <w:t>s</w:t>
            </w:r>
            <w:r w:rsidRPr="0033361F">
              <w:rPr>
                <w:rFonts w:cstheme="minorHAnsi"/>
                <w:sz w:val="16"/>
                <w:szCs w:val="16"/>
              </w:rPr>
              <w:t xml:space="preserve"> in on the Discussion Forum. Conduct the interview, follow the rubric to write a narrative, and post it.</w:t>
            </w:r>
          </w:p>
        </w:tc>
        <w:tc>
          <w:tcPr>
            <w:tcW w:w="1574" w:type="dxa"/>
          </w:tcPr>
          <w:p w:rsidR="007A4308" w:rsidRPr="0033361F" w:rsidRDefault="007A4308" w:rsidP="002A6B16">
            <w:pPr>
              <w:jc w:val="center"/>
              <w:rPr>
                <w:rFonts w:cstheme="minorHAnsi"/>
                <w:bCs/>
                <w:sz w:val="16"/>
                <w:szCs w:val="16"/>
              </w:rPr>
            </w:pPr>
            <w:r w:rsidRPr="0033361F">
              <w:rPr>
                <w:rFonts w:cstheme="minorHAnsi"/>
                <w:bCs/>
                <w:sz w:val="16"/>
                <w:szCs w:val="16"/>
              </w:rPr>
              <w:t>125</w:t>
            </w:r>
          </w:p>
        </w:tc>
        <w:tc>
          <w:tcPr>
            <w:tcW w:w="1800" w:type="dxa"/>
          </w:tcPr>
          <w:p w:rsidR="007A4308" w:rsidRPr="0033361F" w:rsidRDefault="007A4308" w:rsidP="004A5E24">
            <w:pPr>
              <w:rPr>
                <w:rFonts w:cstheme="minorHAnsi"/>
                <w:bCs/>
                <w:sz w:val="16"/>
                <w:szCs w:val="16"/>
              </w:rPr>
            </w:pPr>
            <w:r w:rsidRPr="0033361F">
              <w:rPr>
                <w:rFonts w:cstheme="minorHAnsi"/>
                <w:bCs/>
                <w:sz w:val="16"/>
                <w:szCs w:val="16"/>
              </w:rPr>
              <w:t>Yes, including a rubric</w:t>
            </w:r>
            <w:r>
              <w:rPr>
                <w:rFonts w:cstheme="minorHAnsi"/>
                <w:bCs/>
                <w:sz w:val="16"/>
                <w:szCs w:val="16"/>
              </w:rPr>
              <w:t xml:space="preserve"> that is available from </w:t>
            </w:r>
            <w:r w:rsidRPr="0033361F">
              <w:rPr>
                <w:rFonts w:cstheme="minorHAnsi"/>
                <w:bCs/>
                <w:sz w:val="16"/>
                <w:szCs w:val="16"/>
              </w:rPr>
              <w:t>the course Contents page</w:t>
            </w:r>
            <w:r>
              <w:rPr>
                <w:rFonts w:cstheme="minorHAnsi"/>
                <w:bCs/>
                <w:sz w:val="16"/>
                <w:szCs w:val="16"/>
              </w:rPr>
              <w:t xml:space="preserve"> in Carmen</w:t>
            </w:r>
            <w:r w:rsidRPr="0033361F">
              <w:rPr>
                <w:rFonts w:cstheme="minorHAnsi"/>
                <w:bCs/>
                <w:sz w:val="16"/>
                <w:szCs w:val="16"/>
              </w:rPr>
              <w:t>.</w:t>
            </w:r>
          </w:p>
        </w:tc>
      </w:tr>
      <w:tr w:rsidR="007A4308" w:rsidTr="0094464C">
        <w:tc>
          <w:tcPr>
            <w:tcW w:w="1638" w:type="dxa"/>
          </w:tcPr>
          <w:p w:rsidR="007A4308" w:rsidRPr="0033361F" w:rsidRDefault="007A4308" w:rsidP="00701792">
            <w:pPr>
              <w:rPr>
                <w:rFonts w:cstheme="minorHAnsi"/>
                <w:bCs/>
                <w:sz w:val="16"/>
                <w:szCs w:val="16"/>
              </w:rPr>
            </w:pPr>
            <w:r w:rsidRPr="0033361F">
              <w:rPr>
                <w:rFonts w:cstheme="minorHAnsi"/>
                <w:sz w:val="16"/>
                <w:szCs w:val="16"/>
              </w:rPr>
              <w:t>Mid-Term</w:t>
            </w:r>
            <w:r>
              <w:rPr>
                <w:rFonts w:cstheme="minorHAnsi"/>
                <w:sz w:val="16"/>
                <w:szCs w:val="16"/>
              </w:rPr>
              <w:t xml:space="preserve"> Exam.</w:t>
            </w:r>
          </w:p>
        </w:tc>
        <w:tc>
          <w:tcPr>
            <w:tcW w:w="1980" w:type="dxa"/>
          </w:tcPr>
          <w:p w:rsidR="007A4308" w:rsidRPr="0033361F" w:rsidRDefault="006D2290" w:rsidP="006E2A7B">
            <w:pPr>
              <w:rPr>
                <w:rFonts w:cstheme="minorHAnsi"/>
                <w:bCs/>
                <w:sz w:val="16"/>
                <w:szCs w:val="16"/>
              </w:rPr>
            </w:pPr>
            <w:r>
              <w:rPr>
                <w:rFonts w:cstheme="minorHAnsi"/>
                <w:bCs/>
                <w:sz w:val="16"/>
                <w:szCs w:val="16"/>
              </w:rPr>
              <w:t xml:space="preserve">3:00-4:00 </w:t>
            </w:r>
            <w:r w:rsidR="007A4308">
              <w:rPr>
                <w:rFonts w:cstheme="minorHAnsi"/>
                <w:bCs/>
                <w:sz w:val="16"/>
                <w:szCs w:val="16"/>
              </w:rPr>
              <w:t>Nov. 1</w:t>
            </w:r>
            <w:r w:rsidR="007A4308" w:rsidRPr="0033361F">
              <w:rPr>
                <w:rFonts w:cstheme="minorHAnsi"/>
                <w:bCs/>
                <w:sz w:val="16"/>
                <w:szCs w:val="16"/>
              </w:rPr>
              <w:t>.</w:t>
            </w:r>
          </w:p>
        </w:tc>
        <w:tc>
          <w:tcPr>
            <w:tcW w:w="3016" w:type="dxa"/>
          </w:tcPr>
          <w:p w:rsidR="007A4308" w:rsidRPr="0033361F" w:rsidRDefault="007A4308" w:rsidP="0017097F">
            <w:pPr>
              <w:rPr>
                <w:rFonts w:cstheme="minorHAnsi"/>
                <w:bCs/>
                <w:sz w:val="16"/>
                <w:szCs w:val="16"/>
              </w:rPr>
            </w:pPr>
            <w:r w:rsidRPr="0033361F">
              <w:rPr>
                <w:rFonts w:cstheme="minorHAnsi"/>
                <w:bCs/>
                <w:sz w:val="16"/>
                <w:szCs w:val="16"/>
              </w:rPr>
              <w:t xml:space="preserve">Covers Weeks </w:t>
            </w:r>
            <w:r w:rsidR="0017097F">
              <w:rPr>
                <w:rFonts w:cstheme="minorHAnsi"/>
                <w:bCs/>
                <w:sz w:val="16"/>
                <w:szCs w:val="16"/>
              </w:rPr>
              <w:t>2</w:t>
            </w:r>
            <w:r w:rsidRPr="0033361F">
              <w:rPr>
                <w:rFonts w:cstheme="minorHAnsi"/>
                <w:bCs/>
                <w:sz w:val="16"/>
                <w:szCs w:val="16"/>
              </w:rPr>
              <w:t>-</w:t>
            </w:r>
            <w:r w:rsidR="0017097F">
              <w:rPr>
                <w:rFonts w:cstheme="minorHAnsi"/>
                <w:bCs/>
                <w:sz w:val="16"/>
                <w:szCs w:val="16"/>
              </w:rPr>
              <w:t>6</w:t>
            </w:r>
            <w:r w:rsidRPr="0033361F">
              <w:rPr>
                <w:rFonts w:cstheme="minorHAnsi"/>
                <w:bCs/>
                <w:sz w:val="16"/>
                <w:szCs w:val="16"/>
              </w:rPr>
              <w:t>.</w:t>
            </w:r>
            <w:r>
              <w:rPr>
                <w:rFonts w:cstheme="minorHAnsi"/>
                <w:bCs/>
                <w:sz w:val="16"/>
                <w:szCs w:val="16"/>
              </w:rPr>
              <w:t xml:space="preserve"> Will not include anything from online assignments labeled tutorials except for, perhaps, very large concepts.</w:t>
            </w:r>
          </w:p>
        </w:tc>
        <w:tc>
          <w:tcPr>
            <w:tcW w:w="1574" w:type="dxa"/>
          </w:tcPr>
          <w:p w:rsidR="007A4308" w:rsidRPr="0033361F" w:rsidRDefault="007A4308" w:rsidP="00612574">
            <w:pPr>
              <w:jc w:val="center"/>
              <w:rPr>
                <w:rFonts w:cstheme="minorHAnsi"/>
                <w:bCs/>
                <w:sz w:val="16"/>
                <w:szCs w:val="16"/>
              </w:rPr>
            </w:pPr>
            <w:r w:rsidRPr="0033361F">
              <w:rPr>
                <w:rFonts w:cstheme="minorHAnsi"/>
                <w:bCs/>
                <w:sz w:val="16"/>
                <w:szCs w:val="16"/>
              </w:rPr>
              <w:t>100</w:t>
            </w:r>
          </w:p>
        </w:tc>
        <w:tc>
          <w:tcPr>
            <w:tcW w:w="1800" w:type="dxa"/>
          </w:tcPr>
          <w:p w:rsidR="007A4308" w:rsidRPr="0033361F" w:rsidRDefault="007A4308" w:rsidP="00C36EA2">
            <w:pPr>
              <w:rPr>
                <w:rFonts w:cstheme="minorHAnsi"/>
                <w:bCs/>
                <w:sz w:val="16"/>
                <w:szCs w:val="16"/>
              </w:rPr>
            </w:pPr>
            <w:r>
              <w:rPr>
                <w:rFonts w:cstheme="minorHAnsi"/>
                <w:bCs/>
                <w:sz w:val="16"/>
                <w:szCs w:val="16"/>
              </w:rPr>
              <w:t xml:space="preserve">We’ll discuss in class prior to exam. </w:t>
            </w:r>
          </w:p>
        </w:tc>
      </w:tr>
      <w:tr w:rsidR="007A4308" w:rsidTr="0094464C">
        <w:tc>
          <w:tcPr>
            <w:tcW w:w="1638" w:type="dxa"/>
          </w:tcPr>
          <w:p w:rsidR="007A4308" w:rsidRPr="0033361F" w:rsidRDefault="007A4308" w:rsidP="002A6B16">
            <w:pPr>
              <w:rPr>
                <w:rFonts w:cstheme="minorHAnsi"/>
                <w:sz w:val="16"/>
                <w:szCs w:val="16"/>
              </w:rPr>
            </w:pPr>
            <w:r w:rsidRPr="0033361F">
              <w:rPr>
                <w:rFonts w:cstheme="minorHAnsi"/>
                <w:sz w:val="16"/>
                <w:szCs w:val="16"/>
              </w:rPr>
              <w:t>Meet with a Librarian Assignment</w:t>
            </w:r>
          </w:p>
        </w:tc>
        <w:tc>
          <w:tcPr>
            <w:tcW w:w="1980" w:type="dxa"/>
          </w:tcPr>
          <w:p w:rsidR="007A4308" w:rsidRPr="0033361F" w:rsidRDefault="007A4308" w:rsidP="006D2290">
            <w:pPr>
              <w:rPr>
                <w:rFonts w:cstheme="minorHAnsi"/>
                <w:bCs/>
                <w:sz w:val="16"/>
                <w:szCs w:val="16"/>
              </w:rPr>
            </w:pPr>
            <w:r>
              <w:rPr>
                <w:rFonts w:cstheme="minorHAnsi"/>
                <w:bCs/>
                <w:sz w:val="16"/>
                <w:szCs w:val="16"/>
              </w:rPr>
              <w:t>Due in class 11/29.  (</w:t>
            </w:r>
            <w:r w:rsidR="006D2290">
              <w:rPr>
                <w:rFonts w:cstheme="minorHAnsi"/>
                <w:bCs/>
                <w:sz w:val="16"/>
                <w:szCs w:val="16"/>
              </w:rPr>
              <w:t>T</w:t>
            </w:r>
            <w:r>
              <w:rPr>
                <w:rFonts w:cstheme="minorHAnsi"/>
                <w:bCs/>
                <w:sz w:val="16"/>
                <w:szCs w:val="16"/>
              </w:rPr>
              <w:t xml:space="preserve">ell Dr. Lowry by 10/4 if you do not have a research assignment for another class this quarter.) </w:t>
            </w:r>
          </w:p>
        </w:tc>
        <w:tc>
          <w:tcPr>
            <w:tcW w:w="3016" w:type="dxa"/>
          </w:tcPr>
          <w:p w:rsidR="007A4308" w:rsidRPr="0033361F" w:rsidRDefault="007A4308" w:rsidP="00ED5063">
            <w:pPr>
              <w:rPr>
                <w:rFonts w:cstheme="minorHAnsi"/>
                <w:sz w:val="16"/>
                <w:szCs w:val="16"/>
              </w:rPr>
            </w:pPr>
            <w:r>
              <w:rPr>
                <w:rFonts w:cstheme="minorHAnsi"/>
                <w:bCs/>
                <w:sz w:val="16"/>
                <w:szCs w:val="16"/>
              </w:rPr>
              <w:t xml:space="preserve">Choose a research assignment from another course, preferably one from this quarter that you have not completed yet. Before you complete the assignment in the other course, answer some questions on a form to plan a strategy for completing that assignment.  Then meet with an OSU subject librarian about possible resources.  After you complete the assignment and turn it in to your other professor, answer some reflective questions on the </w:t>
            </w:r>
            <w:r w:rsidRPr="0033361F">
              <w:rPr>
                <w:rFonts w:cstheme="minorHAnsi"/>
                <w:sz w:val="16"/>
                <w:szCs w:val="16"/>
              </w:rPr>
              <w:t>Meet with a Librarian Assignment</w:t>
            </w:r>
            <w:r>
              <w:rPr>
                <w:rFonts w:cstheme="minorHAnsi"/>
                <w:bCs/>
                <w:sz w:val="16"/>
                <w:szCs w:val="16"/>
              </w:rPr>
              <w:t xml:space="preserve"> form.</w:t>
            </w:r>
          </w:p>
        </w:tc>
        <w:tc>
          <w:tcPr>
            <w:tcW w:w="1574" w:type="dxa"/>
          </w:tcPr>
          <w:p w:rsidR="007A4308" w:rsidRPr="0033361F" w:rsidRDefault="007A4308" w:rsidP="00612574">
            <w:pPr>
              <w:jc w:val="center"/>
              <w:rPr>
                <w:rFonts w:cstheme="minorHAnsi"/>
                <w:bCs/>
                <w:sz w:val="16"/>
                <w:szCs w:val="16"/>
              </w:rPr>
            </w:pPr>
            <w:r w:rsidRPr="0033361F">
              <w:rPr>
                <w:rFonts w:cstheme="minorHAnsi"/>
                <w:bCs/>
                <w:sz w:val="16"/>
                <w:szCs w:val="16"/>
              </w:rPr>
              <w:t>125</w:t>
            </w:r>
          </w:p>
        </w:tc>
        <w:tc>
          <w:tcPr>
            <w:tcW w:w="1800" w:type="dxa"/>
          </w:tcPr>
          <w:p w:rsidR="007A4308" w:rsidRPr="0033361F" w:rsidRDefault="007A4308" w:rsidP="00ED0944">
            <w:pPr>
              <w:rPr>
                <w:rFonts w:cstheme="minorHAnsi"/>
                <w:bCs/>
                <w:sz w:val="16"/>
                <w:szCs w:val="16"/>
              </w:rPr>
            </w:pPr>
            <w:r w:rsidRPr="0033361F">
              <w:rPr>
                <w:rFonts w:cstheme="minorHAnsi"/>
                <w:bCs/>
                <w:sz w:val="16"/>
                <w:szCs w:val="16"/>
              </w:rPr>
              <w:t xml:space="preserve">Yes, </w:t>
            </w:r>
            <w:r>
              <w:rPr>
                <w:rFonts w:cstheme="minorHAnsi"/>
                <w:bCs/>
                <w:sz w:val="16"/>
                <w:szCs w:val="16"/>
              </w:rPr>
              <w:t xml:space="preserve">we’ll discuss during Week </w:t>
            </w:r>
            <w:r w:rsidR="00ED0944">
              <w:rPr>
                <w:rFonts w:cstheme="minorHAnsi"/>
                <w:bCs/>
                <w:sz w:val="16"/>
                <w:szCs w:val="16"/>
              </w:rPr>
              <w:t>3</w:t>
            </w:r>
            <w:r>
              <w:rPr>
                <w:rFonts w:cstheme="minorHAnsi"/>
                <w:bCs/>
                <w:sz w:val="16"/>
                <w:szCs w:val="16"/>
              </w:rPr>
              <w:t xml:space="preserve"> and the </w:t>
            </w:r>
            <w:r w:rsidRPr="0033361F">
              <w:rPr>
                <w:rFonts w:cstheme="minorHAnsi"/>
                <w:bCs/>
                <w:sz w:val="16"/>
                <w:szCs w:val="16"/>
              </w:rPr>
              <w:t xml:space="preserve">form </w:t>
            </w:r>
            <w:r>
              <w:rPr>
                <w:rFonts w:cstheme="minorHAnsi"/>
                <w:bCs/>
                <w:sz w:val="16"/>
                <w:szCs w:val="16"/>
              </w:rPr>
              <w:t xml:space="preserve">you’ll complete is available from </w:t>
            </w:r>
            <w:r w:rsidRPr="0033361F">
              <w:rPr>
                <w:rFonts w:cstheme="minorHAnsi"/>
                <w:bCs/>
                <w:sz w:val="16"/>
                <w:szCs w:val="16"/>
              </w:rPr>
              <w:t>the course Contents page</w:t>
            </w:r>
            <w:r>
              <w:rPr>
                <w:rFonts w:cstheme="minorHAnsi"/>
                <w:bCs/>
                <w:sz w:val="16"/>
                <w:szCs w:val="16"/>
              </w:rPr>
              <w:t xml:space="preserve"> in Carmen</w:t>
            </w:r>
            <w:r w:rsidRPr="0033361F">
              <w:rPr>
                <w:rFonts w:cstheme="minorHAnsi"/>
                <w:bCs/>
                <w:sz w:val="16"/>
                <w:szCs w:val="16"/>
              </w:rPr>
              <w:t>.</w:t>
            </w:r>
          </w:p>
        </w:tc>
      </w:tr>
      <w:tr w:rsidR="007A4308" w:rsidTr="0094464C">
        <w:tc>
          <w:tcPr>
            <w:tcW w:w="1638" w:type="dxa"/>
          </w:tcPr>
          <w:p w:rsidR="007A4308" w:rsidRPr="0033361F" w:rsidRDefault="007A4308" w:rsidP="00701792">
            <w:pPr>
              <w:rPr>
                <w:rFonts w:cstheme="minorHAnsi"/>
                <w:bCs/>
                <w:sz w:val="16"/>
                <w:szCs w:val="16"/>
              </w:rPr>
            </w:pPr>
            <w:r w:rsidRPr="0033361F">
              <w:rPr>
                <w:rFonts w:cstheme="minorHAnsi"/>
                <w:sz w:val="16"/>
                <w:szCs w:val="16"/>
              </w:rPr>
              <w:t>Career Summary Project</w:t>
            </w:r>
            <w:r>
              <w:rPr>
                <w:rFonts w:cstheme="minorHAnsi"/>
                <w:sz w:val="16"/>
                <w:szCs w:val="16"/>
              </w:rPr>
              <w:t xml:space="preserve"> (online)</w:t>
            </w:r>
          </w:p>
        </w:tc>
        <w:tc>
          <w:tcPr>
            <w:tcW w:w="1980" w:type="dxa"/>
          </w:tcPr>
          <w:p w:rsidR="007A4308" w:rsidRPr="0033361F" w:rsidRDefault="007A4308" w:rsidP="0083768D">
            <w:pPr>
              <w:rPr>
                <w:rFonts w:cstheme="minorHAnsi"/>
                <w:bCs/>
                <w:sz w:val="16"/>
                <w:szCs w:val="16"/>
              </w:rPr>
            </w:pPr>
            <w:r w:rsidRPr="0033361F">
              <w:rPr>
                <w:rFonts w:cstheme="minorHAnsi"/>
                <w:bCs/>
                <w:sz w:val="16"/>
                <w:szCs w:val="16"/>
              </w:rPr>
              <w:t>Midnight Dec. 2.</w:t>
            </w:r>
          </w:p>
        </w:tc>
        <w:tc>
          <w:tcPr>
            <w:tcW w:w="3016" w:type="dxa"/>
          </w:tcPr>
          <w:p w:rsidR="007A4308" w:rsidRPr="0033361F" w:rsidRDefault="007A4308" w:rsidP="00E65483">
            <w:pPr>
              <w:rPr>
                <w:rFonts w:cstheme="minorHAnsi"/>
                <w:bCs/>
                <w:sz w:val="16"/>
                <w:szCs w:val="16"/>
              </w:rPr>
            </w:pPr>
            <w:r>
              <w:rPr>
                <w:rFonts w:cstheme="minorHAnsi"/>
                <w:bCs/>
                <w:sz w:val="16"/>
                <w:szCs w:val="16"/>
              </w:rPr>
              <w:t>This online assignment asks you to report what you’ve learned about the career you have focused on most during this course. (You will have been advised to save information as you go along.)</w:t>
            </w:r>
          </w:p>
        </w:tc>
        <w:tc>
          <w:tcPr>
            <w:tcW w:w="1574" w:type="dxa"/>
          </w:tcPr>
          <w:p w:rsidR="007A4308" w:rsidRPr="0033361F" w:rsidRDefault="007A4308" w:rsidP="00612574">
            <w:pPr>
              <w:jc w:val="center"/>
              <w:rPr>
                <w:rFonts w:cstheme="minorHAnsi"/>
                <w:bCs/>
                <w:sz w:val="16"/>
                <w:szCs w:val="16"/>
              </w:rPr>
            </w:pPr>
            <w:r w:rsidRPr="0033361F">
              <w:rPr>
                <w:rFonts w:cstheme="minorHAnsi"/>
                <w:bCs/>
                <w:sz w:val="16"/>
                <w:szCs w:val="16"/>
              </w:rPr>
              <w:t>100</w:t>
            </w:r>
          </w:p>
        </w:tc>
        <w:tc>
          <w:tcPr>
            <w:tcW w:w="1800" w:type="dxa"/>
          </w:tcPr>
          <w:p w:rsidR="007A4308" w:rsidRPr="0033361F" w:rsidRDefault="007A4308" w:rsidP="00D777C5">
            <w:pPr>
              <w:rPr>
                <w:rFonts w:cstheme="minorHAnsi"/>
                <w:bCs/>
                <w:sz w:val="16"/>
                <w:szCs w:val="16"/>
              </w:rPr>
            </w:pPr>
            <w:r w:rsidRPr="0033361F">
              <w:rPr>
                <w:rFonts w:cstheme="minorHAnsi"/>
                <w:bCs/>
                <w:sz w:val="16"/>
                <w:szCs w:val="16"/>
              </w:rPr>
              <w:t>Instructions are revealed when you click on the assignment on the course Contents page</w:t>
            </w:r>
            <w:r>
              <w:rPr>
                <w:rFonts w:cstheme="minorHAnsi"/>
                <w:bCs/>
                <w:sz w:val="16"/>
                <w:szCs w:val="16"/>
              </w:rPr>
              <w:t xml:space="preserve"> in Carmen</w:t>
            </w:r>
            <w:r w:rsidRPr="0033361F">
              <w:rPr>
                <w:rFonts w:cstheme="minorHAnsi"/>
                <w:bCs/>
                <w:sz w:val="16"/>
                <w:szCs w:val="16"/>
              </w:rPr>
              <w:t>.</w:t>
            </w:r>
          </w:p>
        </w:tc>
      </w:tr>
      <w:tr w:rsidR="007A4308" w:rsidTr="0094464C">
        <w:tc>
          <w:tcPr>
            <w:tcW w:w="1638" w:type="dxa"/>
          </w:tcPr>
          <w:p w:rsidR="007A4308" w:rsidRPr="0033361F" w:rsidRDefault="007A4308" w:rsidP="00701792">
            <w:pPr>
              <w:rPr>
                <w:rFonts w:cstheme="minorHAnsi"/>
                <w:bCs/>
                <w:sz w:val="16"/>
                <w:szCs w:val="16"/>
              </w:rPr>
            </w:pPr>
            <w:r w:rsidRPr="0033361F">
              <w:rPr>
                <w:rFonts w:cstheme="minorHAnsi"/>
                <w:sz w:val="16"/>
                <w:szCs w:val="16"/>
              </w:rPr>
              <w:t>Two-hour Final</w:t>
            </w:r>
            <w:r>
              <w:rPr>
                <w:rFonts w:cstheme="minorHAnsi"/>
                <w:sz w:val="16"/>
                <w:szCs w:val="16"/>
              </w:rPr>
              <w:t xml:space="preserve"> Exam.</w:t>
            </w:r>
          </w:p>
        </w:tc>
        <w:tc>
          <w:tcPr>
            <w:tcW w:w="1980" w:type="dxa"/>
          </w:tcPr>
          <w:p w:rsidR="007A4308" w:rsidRPr="0033361F" w:rsidRDefault="007A4308" w:rsidP="0083768D">
            <w:pPr>
              <w:rPr>
                <w:rFonts w:cstheme="minorHAnsi"/>
                <w:bCs/>
                <w:sz w:val="16"/>
                <w:szCs w:val="16"/>
              </w:rPr>
            </w:pPr>
            <w:r w:rsidRPr="0033361F">
              <w:rPr>
                <w:rFonts w:cstheme="minorHAnsi"/>
                <w:bCs/>
                <w:sz w:val="16"/>
                <w:szCs w:val="16"/>
              </w:rPr>
              <w:t>During Finals Week (Dec. 5-8).</w:t>
            </w:r>
          </w:p>
        </w:tc>
        <w:tc>
          <w:tcPr>
            <w:tcW w:w="3016" w:type="dxa"/>
          </w:tcPr>
          <w:p w:rsidR="007A4308" w:rsidRPr="0033361F" w:rsidRDefault="007A4308" w:rsidP="00ED0944">
            <w:pPr>
              <w:rPr>
                <w:rFonts w:cstheme="minorHAnsi"/>
                <w:bCs/>
                <w:sz w:val="16"/>
                <w:szCs w:val="16"/>
              </w:rPr>
            </w:pPr>
            <w:r>
              <w:rPr>
                <w:rFonts w:cstheme="minorHAnsi"/>
                <w:sz w:val="16"/>
                <w:szCs w:val="16"/>
              </w:rPr>
              <w:t xml:space="preserve">Covers Weeks </w:t>
            </w:r>
            <w:r w:rsidR="00ED0944">
              <w:rPr>
                <w:rFonts w:cstheme="minorHAnsi"/>
                <w:sz w:val="16"/>
                <w:szCs w:val="16"/>
              </w:rPr>
              <w:t>7</w:t>
            </w:r>
            <w:r w:rsidRPr="0033361F">
              <w:rPr>
                <w:rFonts w:cstheme="minorHAnsi"/>
                <w:sz w:val="16"/>
                <w:szCs w:val="16"/>
              </w:rPr>
              <w:t>-1</w:t>
            </w:r>
            <w:r w:rsidR="00ED0944">
              <w:rPr>
                <w:rFonts w:cstheme="minorHAnsi"/>
                <w:sz w:val="16"/>
                <w:szCs w:val="16"/>
              </w:rPr>
              <w:t>1</w:t>
            </w:r>
            <w:r w:rsidRPr="0033361F">
              <w:rPr>
                <w:rFonts w:cstheme="minorHAnsi"/>
                <w:sz w:val="16"/>
                <w:szCs w:val="16"/>
              </w:rPr>
              <w:t>.</w:t>
            </w:r>
            <w:r>
              <w:rPr>
                <w:rFonts w:cstheme="minorHAnsi"/>
                <w:sz w:val="16"/>
                <w:szCs w:val="16"/>
              </w:rPr>
              <w:t xml:space="preserve">  </w:t>
            </w:r>
            <w:r>
              <w:rPr>
                <w:rFonts w:cstheme="minorHAnsi"/>
                <w:bCs/>
                <w:sz w:val="16"/>
                <w:szCs w:val="16"/>
              </w:rPr>
              <w:t>Will not include anything from online assignments labeled tutorials except for, perhaps, very large concepts.</w:t>
            </w:r>
          </w:p>
        </w:tc>
        <w:tc>
          <w:tcPr>
            <w:tcW w:w="1574" w:type="dxa"/>
          </w:tcPr>
          <w:p w:rsidR="007A4308" w:rsidRPr="0033361F" w:rsidRDefault="007A4308" w:rsidP="00612574">
            <w:pPr>
              <w:jc w:val="center"/>
              <w:rPr>
                <w:rFonts w:cstheme="minorHAnsi"/>
                <w:bCs/>
                <w:sz w:val="16"/>
                <w:szCs w:val="16"/>
              </w:rPr>
            </w:pPr>
            <w:r w:rsidRPr="0033361F">
              <w:rPr>
                <w:rFonts w:cstheme="minorHAnsi"/>
                <w:bCs/>
                <w:sz w:val="16"/>
                <w:szCs w:val="16"/>
              </w:rPr>
              <w:t>100</w:t>
            </w:r>
          </w:p>
        </w:tc>
        <w:tc>
          <w:tcPr>
            <w:tcW w:w="1800" w:type="dxa"/>
          </w:tcPr>
          <w:p w:rsidR="007A4308" w:rsidRPr="0033361F" w:rsidRDefault="007A4308" w:rsidP="00701792">
            <w:pPr>
              <w:rPr>
                <w:rFonts w:cstheme="minorHAnsi"/>
                <w:bCs/>
                <w:sz w:val="16"/>
                <w:szCs w:val="16"/>
              </w:rPr>
            </w:pPr>
            <w:r>
              <w:rPr>
                <w:rFonts w:cstheme="minorHAnsi"/>
                <w:bCs/>
                <w:sz w:val="16"/>
                <w:szCs w:val="16"/>
              </w:rPr>
              <w:t>We’ll discuss in class prior to exam.</w:t>
            </w:r>
          </w:p>
        </w:tc>
      </w:tr>
      <w:tr w:rsidR="007A4308" w:rsidTr="0094464C">
        <w:tc>
          <w:tcPr>
            <w:tcW w:w="1638" w:type="dxa"/>
          </w:tcPr>
          <w:p w:rsidR="007A4308" w:rsidRPr="0033361F" w:rsidRDefault="007A4308" w:rsidP="00CB0DAA">
            <w:pPr>
              <w:rPr>
                <w:rFonts w:cstheme="minorHAnsi"/>
                <w:bCs/>
                <w:sz w:val="16"/>
                <w:szCs w:val="16"/>
              </w:rPr>
            </w:pPr>
            <w:r w:rsidRPr="0033361F">
              <w:rPr>
                <w:rFonts w:cstheme="minorHAnsi"/>
                <w:bCs/>
                <w:sz w:val="16"/>
                <w:szCs w:val="16"/>
              </w:rPr>
              <w:t>Class Participation</w:t>
            </w:r>
          </w:p>
        </w:tc>
        <w:tc>
          <w:tcPr>
            <w:tcW w:w="1980" w:type="dxa"/>
          </w:tcPr>
          <w:p w:rsidR="007A4308" w:rsidRPr="0033361F" w:rsidRDefault="007A4308" w:rsidP="00CB0DAA">
            <w:pPr>
              <w:rPr>
                <w:rFonts w:cstheme="minorHAnsi"/>
                <w:bCs/>
                <w:sz w:val="16"/>
                <w:szCs w:val="16"/>
              </w:rPr>
            </w:pPr>
            <w:r w:rsidRPr="0033361F">
              <w:rPr>
                <w:rFonts w:cstheme="minorHAnsi"/>
                <w:bCs/>
                <w:sz w:val="16"/>
                <w:szCs w:val="16"/>
              </w:rPr>
              <w:t>Seminar classes throughout course</w:t>
            </w:r>
            <w:r>
              <w:rPr>
                <w:rFonts w:cstheme="minorHAnsi"/>
                <w:bCs/>
                <w:sz w:val="16"/>
                <w:szCs w:val="16"/>
              </w:rPr>
              <w:t>.</w:t>
            </w:r>
          </w:p>
        </w:tc>
        <w:tc>
          <w:tcPr>
            <w:tcW w:w="3016" w:type="dxa"/>
          </w:tcPr>
          <w:p w:rsidR="007A4308" w:rsidRPr="0033361F" w:rsidRDefault="007A4308" w:rsidP="007A4308">
            <w:pPr>
              <w:pStyle w:val="NoSpacing"/>
              <w:rPr>
                <w:rFonts w:cstheme="minorHAnsi"/>
                <w:bCs/>
                <w:sz w:val="16"/>
                <w:szCs w:val="16"/>
              </w:rPr>
            </w:pPr>
            <w:r w:rsidRPr="0033361F">
              <w:rPr>
                <w:rFonts w:cstheme="minorHAnsi"/>
                <w:sz w:val="16"/>
                <w:szCs w:val="16"/>
              </w:rPr>
              <w:t xml:space="preserve">Class participation is a significant part of the overall course grade. Students are expected to have done the reading thoughtfully before coming to each seminar class </w:t>
            </w:r>
            <w:r>
              <w:rPr>
                <w:rFonts w:cstheme="minorHAnsi"/>
                <w:sz w:val="16"/>
                <w:szCs w:val="16"/>
              </w:rPr>
              <w:t xml:space="preserve">after the first </w:t>
            </w:r>
            <w:r w:rsidRPr="0033361F">
              <w:rPr>
                <w:rFonts w:cstheme="minorHAnsi"/>
                <w:sz w:val="16"/>
                <w:szCs w:val="16"/>
              </w:rPr>
              <w:t xml:space="preserve">and to be prepared to take part in a discussion. Discussions will be about big themes instead of small details, so don’t think you have to memorize the reading.  </w:t>
            </w:r>
            <w:r>
              <w:rPr>
                <w:rFonts w:cstheme="minorHAnsi"/>
                <w:sz w:val="16"/>
                <w:szCs w:val="16"/>
              </w:rPr>
              <w:t>Y</w:t>
            </w:r>
            <w:r w:rsidRPr="0033361F">
              <w:rPr>
                <w:rFonts w:cstheme="minorHAnsi"/>
                <w:sz w:val="16"/>
                <w:szCs w:val="16"/>
              </w:rPr>
              <w:t>ou just have to have read the material thought</w:t>
            </w:r>
            <w:r>
              <w:rPr>
                <w:rFonts w:cstheme="minorHAnsi"/>
                <w:sz w:val="16"/>
                <w:szCs w:val="16"/>
              </w:rPr>
              <w:t>-</w:t>
            </w:r>
            <w:r w:rsidRPr="0033361F">
              <w:rPr>
                <w:rFonts w:cstheme="minorHAnsi"/>
                <w:sz w:val="16"/>
                <w:szCs w:val="16"/>
              </w:rPr>
              <w:t xml:space="preserve">fully. You will also be expected to ask </w:t>
            </w:r>
            <w:r w:rsidRPr="0033361F">
              <w:rPr>
                <w:rFonts w:cstheme="minorHAnsi"/>
                <w:sz w:val="16"/>
                <w:szCs w:val="16"/>
              </w:rPr>
              <w:lastRenderedPageBreak/>
              <w:t xml:space="preserve">appropriate questions of our guest speakers. Sending e-mail, tweets, and instant messages and surfing the Internet will have a negative effect on class participation points. </w:t>
            </w:r>
          </w:p>
        </w:tc>
        <w:tc>
          <w:tcPr>
            <w:tcW w:w="1574" w:type="dxa"/>
          </w:tcPr>
          <w:p w:rsidR="007A4308" w:rsidRPr="0033361F" w:rsidRDefault="007A4308" w:rsidP="00CB0DAA">
            <w:pPr>
              <w:jc w:val="center"/>
              <w:rPr>
                <w:rFonts w:cstheme="minorHAnsi"/>
                <w:bCs/>
                <w:sz w:val="16"/>
                <w:szCs w:val="16"/>
              </w:rPr>
            </w:pPr>
            <w:r w:rsidRPr="0033361F">
              <w:rPr>
                <w:rFonts w:cstheme="minorHAnsi"/>
                <w:bCs/>
                <w:sz w:val="16"/>
                <w:szCs w:val="16"/>
              </w:rPr>
              <w:lastRenderedPageBreak/>
              <w:t>200</w:t>
            </w:r>
          </w:p>
        </w:tc>
        <w:tc>
          <w:tcPr>
            <w:tcW w:w="1800" w:type="dxa"/>
          </w:tcPr>
          <w:p w:rsidR="007A4308" w:rsidRPr="0033361F" w:rsidRDefault="007A4308" w:rsidP="00CB0DAA">
            <w:pPr>
              <w:rPr>
                <w:rFonts w:cstheme="minorHAnsi"/>
                <w:bCs/>
                <w:sz w:val="16"/>
                <w:szCs w:val="16"/>
              </w:rPr>
            </w:pPr>
            <w:r w:rsidRPr="0033361F">
              <w:rPr>
                <w:rFonts w:cstheme="minorHAnsi"/>
                <w:bCs/>
                <w:sz w:val="16"/>
                <w:szCs w:val="16"/>
              </w:rPr>
              <w:t>Please ask if you need more info</w:t>
            </w:r>
            <w:r>
              <w:rPr>
                <w:rFonts w:cstheme="minorHAnsi"/>
                <w:bCs/>
                <w:sz w:val="16"/>
                <w:szCs w:val="16"/>
              </w:rPr>
              <w:t>rmation</w:t>
            </w:r>
            <w:r w:rsidRPr="0033361F">
              <w:rPr>
                <w:rFonts w:cstheme="minorHAnsi"/>
                <w:bCs/>
                <w:sz w:val="16"/>
                <w:szCs w:val="16"/>
              </w:rPr>
              <w:t>.</w:t>
            </w:r>
          </w:p>
        </w:tc>
      </w:tr>
      <w:tr w:rsidR="007A4308" w:rsidTr="0094464C">
        <w:tc>
          <w:tcPr>
            <w:tcW w:w="1638" w:type="dxa"/>
          </w:tcPr>
          <w:p w:rsidR="007A4308" w:rsidRDefault="007A4308" w:rsidP="00CB0DAA">
            <w:pPr>
              <w:rPr>
                <w:rFonts w:ascii="Bookman Old Style" w:hAnsi="Bookman Old Style" w:cs="Arial"/>
                <w:bCs/>
                <w:sz w:val="20"/>
                <w:szCs w:val="20"/>
              </w:rPr>
            </w:pPr>
          </w:p>
        </w:tc>
        <w:tc>
          <w:tcPr>
            <w:tcW w:w="1980" w:type="dxa"/>
          </w:tcPr>
          <w:p w:rsidR="007A4308" w:rsidRPr="00B543C5" w:rsidRDefault="007A4308" w:rsidP="00CB0DAA">
            <w:pPr>
              <w:rPr>
                <w:rFonts w:ascii="Bookman Old Style" w:hAnsi="Bookman Old Style" w:cs="Arial"/>
                <w:bCs/>
                <w:sz w:val="20"/>
                <w:szCs w:val="20"/>
              </w:rPr>
            </w:pPr>
          </w:p>
        </w:tc>
        <w:tc>
          <w:tcPr>
            <w:tcW w:w="3016" w:type="dxa"/>
          </w:tcPr>
          <w:p w:rsidR="007A4308" w:rsidRPr="008A4F33" w:rsidRDefault="007A4308" w:rsidP="00CB0DAA">
            <w:pPr>
              <w:pStyle w:val="NoSpacing"/>
              <w:rPr>
                <w:rFonts w:ascii="Bookman Old Style" w:hAnsi="Bookman Old Style"/>
                <w:sz w:val="20"/>
                <w:szCs w:val="20"/>
              </w:rPr>
            </w:pPr>
          </w:p>
        </w:tc>
        <w:tc>
          <w:tcPr>
            <w:tcW w:w="1574" w:type="dxa"/>
          </w:tcPr>
          <w:p w:rsidR="007A4308" w:rsidRPr="0033361F" w:rsidRDefault="007A4308" w:rsidP="00CB0DAA">
            <w:pPr>
              <w:jc w:val="center"/>
              <w:rPr>
                <w:rFonts w:cstheme="minorHAnsi"/>
                <w:bCs/>
                <w:sz w:val="16"/>
                <w:szCs w:val="16"/>
              </w:rPr>
            </w:pPr>
            <w:r w:rsidRPr="0033361F">
              <w:rPr>
                <w:rFonts w:cstheme="minorHAnsi"/>
                <w:bCs/>
                <w:sz w:val="16"/>
                <w:szCs w:val="16"/>
              </w:rPr>
              <w:t>1,000</w:t>
            </w:r>
          </w:p>
        </w:tc>
        <w:tc>
          <w:tcPr>
            <w:tcW w:w="1800" w:type="dxa"/>
          </w:tcPr>
          <w:p w:rsidR="007A4308" w:rsidRPr="00B543C5" w:rsidRDefault="007A4308" w:rsidP="00701792">
            <w:pPr>
              <w:rPr>
                <w:rFonts w:ascii="Bookman Old Style" w:hAnsi="Bookman Old Style" w:cs="Arial"/>
                <w:bCs/>
                <w:sz w:val="20"/>
                <w:szCs w:val="20"/>
              </w:rPr>
            </w:pPr>
          </w:p>
        </w:tc>
      </w:tr>
    </w:tbl>
    <w:p w:rsidR="00B543C5" w:rsidRDefault="00B543C5" w:rsidP="00701792">
      <w:pPr>
        <w:spacing w:after="0" w:line="240" w:lineRule="auto"/>
        <w:rPr>
          <w:rFonts w:ascii="Bookman Old Style" w:hAnsi="Bookman Old Style" w:cs="Arial"/>
          <w:bCs/>
          <w:color w:val="FF0000"/>
          <w:sz w:val="20"/>
          <w:szCs w:val="20"/>
        </w:rPr>
      </w:pPr>
    </w:p>
    <w:p w:rsidR="00B543C5" w:rsidRDefault="00B543C5" w:rsidP="00701792">
      <w:pPr>
        <w:spacing w:after="0" w:line="240" w:lineRule="auto"/>
        <w:rPr>
          <w:rFonts w:ascii="Bookman Old Style" w:hAnsi="Bookman Old Style" w:cs="Arial"/>
          <w:bCs/>
          <w:color w:val="FF0000"/>
          <w:sz w:val="20"/>
          <w:szCs w:val="20"/>
        </w:rPr>
      </w:pPr>
    </w:p>
    <w:p w:rsidR="00A63173" w:rsidRDefault="00A63173" w:rsidP="00701792">
      <w:pPr>
        <w:spacing w:after="0" w:line="240" w:lineRule="auto"/>
        <w:rPr>
          <w:rFonts w:ascii="Bookman Old Style" w:hAnsi="Bookman Old Style" w:cs="Arial"/>
          <w:bCs/>
          <w:color w:val="FF0000"/>
          <w:sz w:val="20"/>
          <w:szCs w:val="20"/>
        </w:rPr>
      </w:pPr>
    </w:p>
    <w:p w:rsidR="00211053" w:rsidRPr="00A63173" w:rsidRDefault="0091174E" w:rsidP="00EE7F3C">
      <w:pPr>
        <w:pStyle w:val="NoSpacing"/>
        <w:rPr>
          <w:rFonts w:ascii="Bookman Old Style" w:hAnsi="Bookman Old Style"/>
          <w:b/>
          <w:sz w:val="20"/>
          <w:szCs w:val="20"/>
        </w:rPr>
      </w:pPr>
      <w:r w:rsidRPr="00A63173">
        <w:rPr>
          <w:rFonts w:ascii="Bookman Old Style" w:hAnsi="Bookman Old Style"/>
          <w:b/>
        </w:rPr>
        <w:t>Time E</w:t>
      </w:r>
      <w:r w:rsidR="00211053" w:rsidRPr="00A63173">
        <w:rPr>
          <w:rFonts w:ascii="Bookman Old Style" w:hAnsi="Bookman Old Style"/>
          <w:b/>
        </w:rPr>
        <w:t>stimates</w:t>
      </w:r>
      <w:r w:rsidR="00F14C59" w:rsidRPr="00A63173">
        <w:rPr>
          <w:rFonts w:ascii="Bookman Old Style" w:hAnsi="Bookman Old Style"/>
          <w:b/>
        </w:rPr>
        <w:t>:</w:t>
      </w:r>
      <w:r w:rsidR="00211053" w:rsidRPr="00A63173">
        <w:rPr>
          <w:rFonts w:ascii="Bookman Old Style" w:hAnsi="Bookman Old Style"/>
          <w:b/>
          <w:sz w:val="20"/>
          <w:szCs w:val="20"/>
        </w:rPr>
        <w:t xml:space="preserve"> </w:t>
      </w:r>
    </w:p>
    <w:p w:rsidR="00F14C59" w:rsidRPr="00A63173" w:rsidRDefault="007F091A" w:rsidP="00F14C59">
      <w:pPr>
        <w:pStyle w:val="NoSpacing"/>
        <w:rPr>
          <w:rFonts w:ascii="Bookman Old Style" w:hAnsi="Bookman Old Style"/>
          <w:sz w:val="20"/>
          <w:szCs w:val="20"/>
        </w:rPr>
      </w:pPr>
      <w:r>
        <w:rPr>
          <w:rFonts w:ascii="Bookman Old Style" w:hAnsi="Bookman Old Style"/>
          <w:sz w:val="20"/>
          <w:szCs w:val="20"/>
        </w:rPr>
        <w:t>Online t</w:t>
      </w:r>
      <w:r w:rsidR="00211053" w:rsidRPr="00A63173">
        <w:rPr>
          <w:rFonts w:ascii="Bookman Old Style" w:hAnsi="Bookman Old Style"/>
          <w:sz w:val="20"/>
          <w:szCs w:val="20"/>
        </w:rPr>
        <w:t>utorials=not more tha</w:t>
      </w:r>
      <w:r w:rsidR="008F1A5E" w:rsidRPr="00A63173">
        <w:rPr>
          <w:rFonts w:ascii="Bookman Old Style" w:hAnsi="Bookman Old Style"/>
          <w:sz w:val="20"/>
          <w:szCs w:val="20"/>
        </w:rPr>
        <w:t>n</w:t>
      </w:r>
      <w:r w:rsidR="00F14C59" w:rsidRPr="00A63173">
        <w:rPr>
          <w:rFonts w:ascii="Bookman Old Style" w:hAnsi="Bookman Old Style"/>
          <w:sz w:val="20"/>
          <w:szCs w:val="20"/>
        </w:rPr>
        <w:t xml:space="preserve"> ½ hour.</w:t>
      </w:r>
    </w:p>
    <w:p w:rsidR="00211053" w:rsidRPr="00A63173" w:rsidRDefault="005C3F0F" w:rsidP="00F14C59">
      <w:pPr>
        <w:pStyle w:val="NoSpacing"/>
        <w:rPr>
          <w:rFonts w:ascii="Bookman Old Style" w:hAnsi="Bookman Old Style"/>
          <w:sz w:val="20"/>
          <w:szCs w:val="20"/>
        </w:rPr>
      </w:pPr>
      <w:r>
        <w:rPr>
          <w:rFonts w:ascii="Bookman Old Style" w:hAnsi="Bookman Old Style"/>
          <w:sz w:val="20"/>
          <w:szCs w:val="20"/>
        </w:rPr>
        <w:t>Online o</w:t>
      </w:r>
      <w:r w:rsidR="00AC4167" w:rsidRPr="00A63173">
        <w:rPr>
          <w:rFonts w:ascii="Bookman Old Style" w:hAnsi="Bookman Old Style"/>
          <w:sz w:val="20"/>
          <w:szCs w:val="20"/>
        </w:rPr>
        <w:t>pen-book</w:t>
      </w:r>
      <w:r w:rsidR="0091174E" w:rsidRPr="00A63173">
        <w:rPr>
          <w:rFonts w:ascii="Bookman Old Style" w:hAnsi="Bookman Old Style"/>
          <w:sz w:val="20"/>
          <w:szCs w:val="20"/>
        </w:rPr>
        <w:t xml:space="preserve"> </w:t>
      </w:r>
      <w:r w:rsidR="00211053" w:rsidRPr="00A63173">
        <w:rPr>
          <w:rFonts w:ascii="Bookman Old Style" w:hAnsi="Bookman Old Style"/>
          <w:sz w:val="20"/>
          <w:szCs w:val="20"/>
        </w:rPr>
        <w:t>quizzes</w:t>
      </w:r>
      <w:r w:rsidR="00A86D08">
        <w:rPr>
          <w:rFonts w:ascii="Bookman Old Style" w:hAnsi="Bookman Old Style"/>
          <w:sz w:val="20"/>
          <w:szCs w:val="20"/>
        </w:rPr>
        <w:t xml:space="preserve"> and worksheets</w:t>
      </w:r>
      <w:r w:rsidR="00211053" w:rsidRPr="00A63173">
        <w:rPr>
          <w:rFonts w:ascii="Bookman Old Style" w:hAnsi="Bookman Old Style"/>
          <w:sz w:val="20"/>
          <w:szCs w:val="20"/>
        </w:rPr>
        <w:t>=not more than ¼ hour.</w:t>
      </w:r>
    </w:p>
    <w:p w:rsidR="008D6189" w:rsidRPr="00A63173" w:rsidRDefault="008D6189" w:rsidP="00F14C59">
      <w:pPr>
        <w:pStyle w:val="NoSpacing"/>
        <w:rPr>
          <w:rFonts w:ascii="Bookman Old Style" w:hAnsi="Bookman Old Style"/>
          <w:sz w:val="20"/>
          <w:szCs w:val="20"/>
        </w:rPr>
      </w:pPr>
    </w:p>
    <w:p w:rsidR="008D6189" w:rsidRPr="00A63173" w:rsidRDefault="008D6189" w:rsidP="00F14C59">
      <w:pPr>
        <w:pStyle w:val="NoSpacing"/>
        <w:rPr>
          <w:rFonts w:ascii="Bookman Old Style" w:hAnsi="Bookman Old Style"/>
          <w:b/>
        </w:rPr>
      </w:pPr>
      <w:r w:rsidRPr="00A63173">
        <w:rPr>
          <w:rFonts w:ascii="Bookman Old Style" w:hAnsi="Bookman Old Style"/>
          <w:b/>
        </w:rPr>
        <w:t>After</w:t>
      </w:r>
      <w:r w:rsidR="00834119" w:rsidRPr="00A63173">
        <w:rPr>
          <w:rFonts w:ascii="Bookman Old Style" w:hAnsi="Bookman Old Style"/>
          <w:b/>
        </w:rPr>
        <w:t>-</w:t>
      </w:r>
      <w:r w:rsidRPr="00A63173">
        <w:rPr>
          <w:rFonts w:ascii="Bookman Old Style" w:hAnsi="Bookman Old Style"/>
          <w:b/>
        </w:rPr>
        <w:t>Seminar Notes</w:t>
      </w:r>
    </w:p>
    <w:p w:rsidR="008D6189" w:rsidRPr="00A63173" w:rsidRDefault="008D6189" w:rsidP="00F14C59">
      <w:pPr>
        <w:pStyle w:val="NoSpacing"/>
        <w:rPr>
          <w:rFonts w:ascii="Bookman Old Style" w:hAnsi="Bookman Old Style"/>
          <w:sz w:val="20"/>
          <w:szCs w:val="20"/>
        </w:rPr>
      </w:pPr>
      <w:r w:rsidRPr="00A63173">
        <w:rPr>
          <w:rFonts w:ascii="Bookman Old Style" w:hAnsi="Bookman Old Style"/>
          <w:sz w:val="20"/>
          <w:szCs w:val="20"/>
        </w:rPr>
        <w:t xml:space="preserve">This is a place </w:t>
      </w:r>
      <w:r w:rsidR="00093ED0">
        <w:rPr>
          <w:rFonts w:ascii="Bookman Old Style" w:hAnsi="Bookman Old Style"/>
          <w:sz w:val="20"/>
          <w:szCs w:val="20"/>
        </w:rPr>
        <w:t>on the course C</w:t>
      </w:r>
      <w:r w:rsidR="00301706" w:rsidRPr="00A63173">
        <w:rPr>
          <w:rFonts w:ascii="Bookman Old Style" w:hAnsi="Bookman Old Style"/>
          <w:sz w:val="20"/>
          <w:szCs w:val="20"/>
        </w:rPr>
        <w:t>ontent</w:t>
      </w:r>
      <w:r w:rsidR="00093ED0">
        <w:rPr>
          <w:rFonts w:ascii="Bookman Old Style" w:hAnsi="Bookman Old Style"/>
          <w:sz w:val="20"/>
          <w:szCs w:val="20"/>
        </w:rPr>
        <w:t>s</w:t>
      </w:r>
      <w:r w:rsidR="00301706" w:rsidRPr="00A63173">
        <w:rPr>
          <w:rFonts w:ascii="Bookman Old Style" w:hAnsi="Bookman Old Style"/>
          <w:sz w:val="20"/>
          <w:szCs w:val="20"/>
        </w:rPr>
        <w:t xml:space="preserve"> page </w:t>
      </w:r>
      <w:r w:rsidR="00F24BBF">
        <w:rPr>
          <w:rFonts w:ascii="Bookman Old Style" w:hAnsi="Bookman Old Style"/>
          <w:sz w:val="20"/>
          <w:szCs w:val="20"/>
        </w:rPr>
        <w:t xml:space="preserve">where you may </w:t>
      </w:r>
      <w:r w:rsidRPr="00A63173">
        <w:rPr>
          <w:rFonts w:ascii="Bookman Old Style" w:hAnsi="Bookman Old Style"/>
          <w:sz w:val="20"/>
          <w:szCs w:val="20"/>
        </w:rPr>
        <w:t xml:space="preserve">find </w:t>
      </w:r>
      <w:r w:rsidR="00F24BBF">
        <w:rPr>
          <w:rFonts w:ascii="Bookman Old Style" w:hAnsi="Bookman Old Style"/>
          <w:sz w:val="20"/>
          <w:szCs w:val="20"/>
        </w:rPr>
        <w:t xml:space="preserve">helpful information about what happened in </w:t>
      </w:r>
      <w:r w:rsidRPr="00A63173">
        <w:rPr>
          <w:rFonts w:ascii="Bookman Old Style" w:hAnsi="Bookman Old Style"/>
          <w:sz w:val="20"/>
          <w:szCs w:val="20"/>
        </w:rPr>
        <w:t>seminar that can be shared.</w:t>
      </w:r>
    </w:p>
    <w:p w:rsidR="00211053" w:rsidRDefault="00211053" w:rsidP="00EE7F3C">
      <w:pPr>
        <w:pStyle w:val="NoSpacing"/>
        <w:rPr>
          <w:rFonts w:ascii="Bookman Old Style" w:hAnsi="Bookman Old Style"/>
          <w:b/>
          <w:sz w:val="20"/>
          <w:szCs w:val="20"/>
        </w:rPr>
      </w:pPr>
      <w:r>
        <w:rPr>
          <w:rFonts w:ascii="Bookman Old Style" w:hAnsi="Bookman Old Style"/>
          <w:b/>
          <w:sz w:val="20"/>
          <w:szCs w:val="20"/>
        </w:rPr>
        <w:t xml:space="preserve"> </w:t>
      </w:r>
    </w:p>
    <w:p w:rsidR="00EE7F3C" w:rsidRPr="00F24BBF" w:rsidRDefault="00EE7F3C" w:rsidP="00F24BBF">
      <w:pPr>
        <w:pStyle w:val="NoSpacing"/>
        <w:rPr>
          <w:rFonts w:ascii="Bookman Old Style" w:hAnsi="Bookman Old Style"/>
          <w:b/>
        </w:rPr>
      </w:pPr>
      <w:r w:rsidRPr="00F24BBF">
        <w:rPr>
          <w:rFonts w:ascii="Bookman Old Style" w:hAnsi="Bookman Old Style"/>
          <w:b/>
        </w:rPr>
        <w:t>Point Values for Grades</w:t>
      </w:r>
    </w:p>
    <w:p w:rsidR="00EE7F3C" w:rsidRPr="00F24BBF" w:rsidRDefault="00EE7F3C" w:rsidP="00F24BBF">
      <w:pPr>
        <w:pStyle w:val="NoSpacing"/>
      </w:pPr>
      <w:r w:rsidRPr="00F24BBF">
        <w:t>930-1,000=A</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900-929=A-</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870-899=B+</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830-869=B</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800-829=B-</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770-799=C+</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730-769=C</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700-729=C-</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670-699=D+</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600-669=D</w:t>
      </w:r>
    </w:p>
    <w:p w:rsidR="0091174E" w:rsidRDefault="0091174E" w:rsidP="00EE7F3C">
      <w:pPr>
        <w:pStyle w:val="NoSpacing"/>
        <w:rPr>
          <w:rFonts w:ascii="Bookman Old Style" w:hAnsi="Bookman Old Style"/>
          <w:b/>
        </w:rPr>
      </w:pPr>
    </w:p>
    <w:p w:rsidR="00525C51" w:rsidRDefault="00525C51" w:rsidP="00EE7F3C">
      <w:pPr>
        <w:pStyle w:val="NoSpacing"/>
        <w:rPr>
          <w:rFonts w:ascii="Bookman Old Style" w:hAnsi="Bookman Old Style"/>
          <w:b/>
        </w:rPr>
      </w:pPr>
    </w:p>
    <w:p w:rsidR="00EE7F3C" w:rsidRDefault="00744B57" w:rsidP="00EE7F3C">
      <w:pPr>
        <w:pStyle w:val="NoSpacing"/>
        <w:rPr>
          <w:rFonts w:ascii="Bookman Old Style" w:hAnsi="Bookman Old Style"/>
          <w:b/>
          <w:sz w:val="24"/>
          <w:szCs w:val="24"/>
        </w:rPr>
      </w:pPr>
      <w:r>
        <w:rPr>
          <w:rFonts w:ascii="Bookman Old Style" w:hAnsi="Bookman Old Style"/>
          <w:b/>
          <w:sz w:val="24"/>
          <w:szCs w:val="24"/>
        </w:rPr>
        <w:t>Copy of Carmen course Contents page:</w:t>
      </w:r>
    </w:p>
    <w:p w:rsidR="00576707" w:rsidRDefault="00576707" w:rsidP="00EE7F3C">
      <w:pPr>
        <w:pStyle w:val="NoSpacing"/>
        <w:rPr>
          <w:rFonts w:ascii="Bookman Old Style" w:hAnsi="Bookman Old Style"/>
          <w:b/>
          <w:sz w:val="24"/>
          <w:szCs w:val="24"/>
        </w:rPr>
      </w:pPr>
      <w:r w:rsidRPr="00576707">
        <w:rPr>
          <w:rFonts w:ascii="Bookman Old Style" w:hAnsi="Bookman Old Style"/>
          <w:b/>
          <w:sz w:val="24"/>
          <w:szCs w:val="24"/>
          <w:u w:val="single"/>
        </w:rPr>
        <w:t>Week 1, Sep 21-26:</w:t>
      </w:r>
      <w:r>
        <w:rPr>
          <w:rFonts w:ascii="Bookman Old Style" w:hAnsi="Bookman Old Style"/>
          <w:b/>
          <w:sz w:val="24"/>
          <w:szCs w:val="24"/>
        </w:rPr>
        <w:t xml:space="preserve"> </w:t>
      </w:r>
      <w:r w:rsidR="00741735">
        <w:rPr>
          <w:rFonts w:ascii="Bookman Old Style" w:hAnsi="Bookman Old Style"/>
          <w:b/>
          <w:sz w:val="24"/>
          <w:szCs w:val="24"/>
        </w:rPr>
        <w:t xml:space="preserve">Seminar </w:t>
      </w:r>
      <w:r>
        <w:rPr>
          <w:rFonts w:ascii="Bookman Old Style" w:hAnsi="Bookman Old Style"/>
          <w:b/>
          <w:sz w:val="24"/>
          <w:szCs w:val="24"/>
        </w:rPr>
        <w:t>does not meet; no assignments.</w:t>
      </w:r>
    </w:p>
    <w:p w:rsidR="00576707" w:rsidRPr="00F26C89" w:rsidRDefault="00576707" w:rsidP="00EE7F3C">
      <w:pPr>
        <w:pStyle w:val="NoSpacing"/>
        <w:rPr>
          <w:rFonts w:ascii="Bookman Old Style" w:hAnsi="Bookman Old Style"/>
          <w:b/>
          <w:sz w:val="24"/>
          <w:szCs w:val="24"/>
        </w:rPr>
      </w:pPr>
    </w:p>
    <w:p w:rsidR="00EE7F3C" w:rsidRPr="00F26C89" w:rsidRDefault="00576707" w:rsidP="00EE7F3C">
      <w:pPr>
        <w:pStyle w:val="NoSpacing"/>
        <w:rPr>
          <w:rFonts w:ascii="Bookman Old Style" w:hAnsi="Bookman Old Style"/>
          <w:b/>
        </w:rPr>
      </w:pPr>
      <w:r>
        <w:rPr>
          <w:rFonts w:ascii="Bookman Old Style" w:hAnsi="Bookman Old Style"/>
          <w:b/>
          <w:u w:val="single"/>
        </w:rPr>
        <w:t>Week 2,</w:t>
      </w:r>
      <w:r w:rsidR="00EE7F3C" w:rsidRPr="00537B47">
        <w:rPr>
          <w:rFonts w:ascii="Bookman Old Style" w:hAnsi="Bookman Old Style"/>
          <w:b/>
          <w:u w:val="single"/>
        </w:rPr>
        <w:t xml:space="preserve"> </w:t>
      </w:r>
      <w:r w:rsidR="000344A1">
        <w:rPr>
          <w:rFonts w:ascii="Bookman Old Style" w:hAnsi="Bookman Old Style"/>
          <w:b/>
          <w:u w:val="single"/>
        </w:rPr>
        <w:t xml:space="preserve">Sep </w:t>
      </w:r>
      <w:r w:rsidR="00FB6980" w:rsidRPr="00537B47">
        <w:rPr>
          <w:rFonts w:ascii="Bookman Old Style" w:hAnsi="Bookman Old Style"/>
          <w:b/>
          <w:u w:val="single"/>
        </w:rPr>
        <w:t>27</w:t>
      </w:r>
      <w:r w:rsidR="00846917" w:rsidRPr="00537B47">
        <w:rPr>
          <w:rFonts w:ascii="Bookman Old Style" w:hAnsi="Bookman Old Style"/>
          <w:b/>
          <w:u w:val="single"/>
        </w:rPr>
        <w:t>-</w:t>
      </w:r>
      <w:r w:rsidR="000344A1">
        <w:rPr>
          <w:rFonts w:ascii="Bookman Old Style" w:hAnsi="Bookman Old Style"/>
          <w:b/>
          <w:u w:val="single"/>
        </w:rPr>
        <w:t xml:space="preserve">Oct </w:t>
      </w:r>
      <w:r w:rsidR="00846917" w:rsidRPr="00537B47">
        <w:rPr>
          <w:rFonts w:ascii="Bookman Old Style" w:hAnsi="Bookman Old Style"/>
          <w:b/>
          <w:u w:val="single"/>
        </w:rPr>
        <w:t>3</w:t>
      </w:r>
      <w:r w:rsidR="00EE7F3C" w:rsidRPr="00537B47">
        <w:rPr>
          <w:rFonts w:ascii="Bookman Old Style" w:hAnsi="Bookman Old Style"/>
          <w:b/>
          <w:u w:val="single"/>
        </w:rPr>
        <w:t>:</w:t>
      </w:r>
      <w:r w:rsidR="00EE7F3C" w:rsidRPr="00F26C89">
        <w:rPr>
          <w:rFonts w:ascii="Bookman Old Style" w:hAnsi="Bookman Old Style"/>
          <w:b/>
        </w:rPr>
        <w:t xml:space="preserve"> </w:t>
      </w:r>
      <w:r w:rsidR="00D70A5D" w:rsidRPr="00F26C89">
        <w:rPr>
          <w:rFonts w:ascii="Bookman Old Style" w:hAnsi="Bookman Old Style"/>
          <w:b/>
        </w:rPr>
        <w:t>Course i</w:t>
      </w:r>
      <w:r w:rsidR="00EE7F3C" w:rsidRPr="00F26C89">
        <w:rPr>
          <w:rFonts w:ascii="Bookman Old Style" w:hAnsi="Bookman Old Style"/>
          <w:b/>
        </w:rPr>
        <w:t xml:space="preserve">ntroduction; </w:t>
      </w:r>
      <w:r w:rsidR="00D70A5D" w:rsidRPr="00F26C89">
        <w:rPr>
          <w:rFonts w:ascii="Bookman Old Style" w:hAnsi="Bookman Old Style"/>
          <w:b/>
        </w:rPr>
        <w:t>s</w:t>
      </w:r>
      <w:r w:rsidR="00EE7F3C" w:rsidRPr="00F26C89">
        <w:rPr>
          <w:rFonts w:ascii="Bookman Old Style" w:hAnsi="Bookman Old Style"/>
          <w:b/>
        </w:rPr>
        <w:t>elf-</w:t>
      </w:r>
      <w:r w:rsidR="00D70A5D" w:rsidRPr="00F26C89">
        <w:rPr>
          <w:rFonts w:ascii="Bookman Old Style" w:hAnsi="Bookman Old Style"/>
          <w:b/>
        </w:rPr>
        <w:t>e</w:t>
      </w:r>
      <w:r w:rsidR="00EE7F3C" w:rsidRPr="00F26C89">
        <w:rPr>
          <w:rFonts w:ascii="Bookman Old Style" w:hAnsi="Bookman Old Style"/>
          <w:b/>
        </w:rPr>
        <w:t xml:space="preserve">xploration; </w:t>
      </w:r>
      <w:r w:rsidR="00A86D08">
        <w:rPr>
          <w:rFonts w:ascii="Bookman Old Style" w:hAnsi="Bookman Old Style"/>
          <w:b/>
        </w:rPr>
        <w:t xml:space="preserve">searching strategies; </w:t>
      </w:r>
      <w:r w:rsidR="00D70A5D" w:rsidRPr="00F26C89">
        <w:rPr>
          <w:rFonts w:ascii="Bookman Old Style" w:hAnsi="Bookman Old Style"/>
          <w:b/>
        </w:rPr>
        <w:t>s</w:t>
      </w:r>
      <w:r w:rsidR="00EE7F3C" w:rsidRPr="00F26C89">
        <w:rPr>
          <w:rFonts w:ascii="Bookman Old Style" w:hAnsi="Bookman Old Style"/>
          <w:b/>
        </w:rPr>
        <w:t xml:space="preserve">ome </w:t>
      </w:r>
      <w:r w:rsidR="00D70A5D" w:rsidRPr="00F26C89">
        <w:rPr>
          <w:rFonts w:ascii="Bookman Old Style" w:hAnsi="Bookman Old Style"/>
          <w:b/>
        </w:rPr>
        <w:t>i</w:t>
      </w:r>
      <w:r w:rsidR="00EE7F3C" w:rsidRPr="00F26C89">
        <w:rPr>
          <w:rFonts w:ascii="Bookman Old Style" w:hAnsi="Bookman Old Style"/>
          <w:b/>
        </w:rPr>
        <w:t xml:space="preserve">nformation </w:t>
      </w:r>
      <w:r w:rsidR="00D70A5D" w:rsidRPr="00F26C89">
        <w:rPr>
          <w:rFonts w:ascii="Bookman Old Style" w:hAnsi="Bookman Old Style"/>
          <w:b/>
        </w:rPr>
        <w:t>b</w:t>
      </w:r>
      <w:r w:rsidR="00EE7F3C" w:rsidRPr="00F26C89">
        <w:rPr>
          <w:rFonts w:ascii="Bookman Old Style" w:hAnsi="Bookman Old Style"/>
          <w:b/>
        </w:rPr>
        <w:t xml:space="preserve">asics; </w:t>
      </w:r>
      <w:r w:rsidR="00D70A5D" w:rsidRPr="00F26C89">
        <w:rPr>
          <w:rFonts w:ascii="Bookman Old Style" w:hAnsi="Bookman Old Style"/>
          <w:b/>
        </w:rPr>
        <w:t xml:space="preserve">what </w:t>
      </w:r>
      <w:r w:rsidR="00EE4258" w:rsidRPr="00F26C89">
        <w:rPr>
          <w:rFonts w:ascii="Bookman Old Style" w:hAnsi="Bookman Old Style"/>
          <w:b/>
        </w:rPr>
        <w:t xml:space="preserve">do </w:t>
      </w:r>
      <w:r w:rsidR="00D70A5D" w:rsidRPr="00F26C89">
        <w:rPr>
          <w:rFonts w:ascii="Bookman Old Style" w:hAnsi="Bookman Old Style"/>
          <w:b/>
        </w:rPr>
        <w:t>i</w:t>
      </w:r>
      <w:r w:rsidR="00EE7F3C" w:rsidRPr="00F26C89">
        <w:rPr>
          <w:rFonts w:ascii="Bookman Old Style" w:hAnsi="Bookman Old Style"/>
          <w:b/>
        </w:rPr>
        <w:t xml:space="preserve">nformation </w:t>
      </w:r>
      <w:r w:rsidR="00D70A5D" w:rsidRPr="00F26C89">
        <w:rPr>
          <w:rFonts w:ascii="Bookman Old Style" w:hAnsi="Bookman Old Style"/>
          <w:b/>
        </w:rPr>
        <w:t>p</w:t>
      </w:r>
      <w:r w:rsidR="00EE7F3C" w:rsidRPr="00F26C89">
        <w:rPr>
          <w:rFonts w:ascii="Bookman Old Style" w:hAnsi="Bookman Old Style"/>
          <w:b/>
        </w:rPr>
        <w:t>rofession</w:t>
      </w:r>
      <w:r w:rsidR="00EE4258" w:rsidRPr="00F26C89">
        <w:rPr>
          <w:rFonts w:ascii="Bookman Old Style" w:hAnsi="Bookman Old Style"/>
          <w:b/>
        </w:rPr>
        <w:t>als do</w:t>
      </w:r>
      <w:r w:rsidR="000F6646">
        <w:rPr>
          <w:rFonts w:ascii="Bookman Old Style" w:hAnsi="Bookman Old Style"/>
          <w:b/>
        </w:rPr>
        <w:t>?</w:t>
      </w:r>
    </w:p>
    <w:p w:rsidR="00EE7F3C" w:rsidRPr="00634BC9" w:rsidRDefault="00EE7F3C" w:rsidP="00EE7F3C">
      <w:pPr>
        <w:pStyle w:val="NoSpacing"/>
        <w:rPr>
          <w:rFonts w:ascii="Bookman Old Style" w:hAnsi="Bookman Old Style"/>
          <w:sz w:val="20"/>
          <w:szCs w:val="20"/>
        </w:rPr>
      </w:pPr>
    </w:p>
    <w:p w:rsidR="00BD611E" w:rsidRDefault="00BD611E" w:rsidP="00BD611E">
      <w:pPr>
        <w:rPr>
          <w:rFonts w:ascii="Bookman Old Style" w:hAnsi="Bookman Old Style"/>
          <w:sz w:val="20"/>
          <w:szCs w:val="20"/>
        </w:rPr>
      </w:pPr>
      <w:r w:rsidRPr="00211053">
        <w:rPr>
          <w:rFonts w:ascii="Bookman Old Style" w:hAnsi="Bookman Old Style"/>
          <w:b/>
          <w:sz w:val="20"/>
          <w:szCs w:val="20"/>
        </w:rPr>
        <w:t>Seminar, 9/27:</w:t>
      </w:r>
      <w:r>
        <w:rPr>
          <w:rFonts w:ascii="Bookman Old Style" w:hAnsi="Bookman Old Style"/>
          <w:sz w:val="20"/>
          <w:szCs w:val="20"/>
        </w:rPr>
        <w:t xml:space="preserve"> </w:t>
      </w:r>
      <w:r w:rsidRPr="00634BC9">
        <w:rPr>
          <w:rFonts w:ascii="Bookman Old Style" w:hAnsi="Bookman Old Style"/>
          <w:sz w:val="20"/>
          <w:szCs w:val="20"/>
        </w:rPr>
        <w:t xml:space="preserve">Syllabus review; </w:t>
      </w:r>
      <w:r>
        <w:rPr>
          <w:rFonts w:ascii="Bookman Old Style" w:hAnsi="Bookman Old Style"/>
          <w:sz w:val="20"/>
          <w:szCs w:val="20"/>
        </w:rPr>
        <w:t xml:space="preserve">the course’s big picture; the </w:t>
      </w:r>
      <w:r w:rsidRPr="00634BC9">
        <w:rPr>
          <w:rFonts w:ascii="Bookman Old Style" w:hAnsi="Bookman Old Style"/>
          <w:sz w:val="20"/>
          <w:szCs w:val="20"/>
        </w:rPr>
        <w:t>M</w:t>
      </w:r>
      <w:r>
        <w:rPr>
          <w:rFonts w:ascii="Bookman Old Style" w:hAnsi="Bookman Old Style"/>
          <w:sz w:val="20"/>
          <w:szCs w:val="20"/>
        </w:rPr>
        <w:t xml:space="preserve">yers-Briggs Personality </w:t>
      </w:r>
      <w:r w:rsidRPr="00634BC9">
        <w:rPr>
          <w:rFonts w:ascii="Bookman Old Style" w:hAnsi="Bookman Old Style"/>
          <w:sz w:val="20"/>
          <w:szCs w:val="20"/>
        </w:rPr>
        <w:t>T</w:t>
      </w:r>
      <w:r>
        <w:rPr>
          <w:rFonts w:ascii="Bookman Old Style" w:hAnsi="Bookman Old Style"/>
          <w:sz w:val="20"/>
          <w:szCs w:val="20"/>
        </w:rPr>
        <w:t xml:space="preserve">ype </w:t>
      </w:r>
      <w:r w:rsidRPr="00634BC9">
        <w:rPr>
          <w:rFonts w:ascii="Bookman Old Style" w:hAnsi="Bookman Old Style"/>
          <w:sz w:val="20"/>
          <w:szCs w:val="20"/>
        </w:rPr>
        <w:t>I</w:t>
      </w:r>
      <w:r>
        <w:rPr>
          <w:rFonts w:ascii="Bookman Old Style" w:hAnsi="Bookman Old Style"/>
          <w:sz w:val="20"/>
          <w:szCs w:val="20"/>
        </w:rPr>
        <w:t>ndicator (you can keep your score private</w:t>
      </w:r>
      <w:r w:rsidR="001C2626">
        <w:rPr>
          <w:rFonts w:ascii="Bookman Old Style" w:hAnsi="Bookman Old Style"/>
          <w:sz w:val="20"/>
          <w:szCs w:val="20"/>
        </w:rPr>
        <w:t>,</w:t>
      </w:r>
      <w:r w:rsidR="006D5520">
        <w:rPr>
          <w:rFonts w:ascii="Bookman Old Style" w:hAnsi="Bookman Old Style"/>
          <w:sz w:val="20"/>
          <w:szCs w:val="20"/>
        </w:rPr>
        <w:t xml:space="preserve"> if you like</w:t>
      </w:r>
      <w:r>
        <w:rPr>
          <w:rFonts w:ascii="Bookman Old Style" w:hAnsi="Bookman Old Style"/>
          <w:sz w:val="20"/>
          <w:szCs w:val="20"/>
        </w:rPr>
        <w:t>)</w:t>
      </w:r>
      <w:r w:rsidR="006D5520">
        <w:rPr>
          <w:rFonts w:ascii="Bookman Old Style" w:hAnsi="Bookman Old Style"/>
          <w:sz w:val="20"/>
          <w:szCs w:val="20"/>
        </w:rPr>
        <w:t>.</w:t>
      </w:r>
    </w:p>
    <w:p w:rsidR="00770B79" w:rsidRPr="006D41CF" w:rsidRDefault="00BB381C" w:rsidP="006D41CF">
      <w:pPr>
        <w:pStyle w:val="NoSpacing"/>
        <w:rPr>
          <w:rFonts w:ascii="Bookman Old Style" w:hAnsi="Bookman Old Style"/>
          <w:sz w:val="20"/>
          <w:szCs w:val="20"/>
        </w:rPr>
      </w:pPr>
      <w:r>
        <w:rPr>
          <w:rFonts w:ascii="Bookman Old Style" w:hAnsi="Bookman Old Style"/>
          <w:sz w:val="20"/>
          <w:szCs w:val="20"/>
        </w:rPr>
        <w:t>After seminar and b</w:t>
      </w:r>
      <w:r w:rsidR="00F26C89">
        <w:rPr>
          <w:rFonts w:ascii="Bookman Old Style" w:hAnsi="Bookman Old Style"/>
          <w:sz w:val="20"/>
          <w:szCs w:val="20"/>
        </w:rPr>
        <w:t>efore next Monday midnight</w:t>
      </w:r>
      <w:r w:rsidR="00770B79" w:rsidRPr="006D41CF">
        <w:rPr>
          <w:rFonts w:ascii="Bookman Old Style" w:hAnsi="Bookman Old Style"/>
          <w:sz w:val="20"/>
          <w:szCs w:val="20"/>
        </w:rPr>
        <w:t>:</w:t>
      </w:r>
    </w:p>
    <w:p w:rsidR="00770B79" w:rsidRDefault="00770B79" w:rsidP="006D41CF">
      <w:pPr>
        <w:pStyle w:val="NoSpacing"/>
        <w:numPr>
          <w:ilvl w:val="0"/>
          <w:numId w:val="1"/>
        </w:numPr>
        <w:rPr>
          <w:rFonts w:ascii="Bookman Old Style" w:hAnsi="Bookman Old Style"/>
          <w:sz w:val="20"/>
          <w:szCs w:val="20"/>
        </w:rPr>
      </w:pPr>
      <w:r w:rsidRPr="006D41CF">
        <w:rPr>
          <w:rFonts w:ascii="Bookman Old Style" w:hAnsi="Bookman Old Style"/>
          <w:sz w:val="20"/>
          <w:szCs w:val="20"/>
        </w:rPr>
        <w:t>Complete the Self-Exploration</w:t>
      </w:r>
      <w:r w:rsidR="00EE4258">
        <w:rPr>
          <w:rFonts w:ascii="Bookman Old Style" w:hAnsi="Bookman Old Style"/>
          <w:sz w:val="20"/>
          <w:szCs w:val="20"/>
        </w:rPr>
        <w:t xml:space="preserve"> </w:t>
      </w:r>
      <w:r w:rsidRPr="006D41CF">
        <w:rPr>
          <w:rFonts w:ascii="Bookman Old Style" w:hAnsi="Bookman Old Style"/>
          <w:sz w:val="20"/>
          <w:szCs w:val="20"/>
        </w:rPr>
        <w:t>Worksheet. (10 points)</w:t>
      </w:r>
    </w:p>
    <w:p w:rsidR="00EE4258" w:rsidRPr="000978EE" w:rsidRDefault="00EE4258" w:rsidP="006D41CF">
      <w:pPr>
        <w:pStyle w:val="NoSpacing"/>
        <w:numPr>
          <w:ilvl w:val="0"/>
          <w:numId w:val="1"/>
        </w:numPr>
        <w:rPr>
          <w:rFonts w:ascii="Bookman Old Style" w:hAnsi="Bookman Old Style"/>
          <w:sz w:val="20"/>
          <w:szCs w:val="20"/>
        </w:rPr>
      </w:pPr>
      <w:r w:rsidRPr="000978EE">
        <w:rPr>
          <w:rFonts w:ascii="Bookman Old Style" w:hAnsi="Bookman Old Style"/>
          <w:sz w:val="20"/>
          <w:szCs w:val="20"/>
        </w:rPr>
        <w:t xml:space="preserve">Read the tutorial called </w:t>
      </w:r>
      <w:r w:rsidR="005D16AD" w:rsidRPr="000978EE">
        <w:rPr>
          <w:rFonts w:ascii="Bookman Old Style" w:hAnsi="Bookman Old Style"/>
          <w:sz w:val="20"/>
          <w:szCs w:val="20"/>
        </w:rPr>
        <w:t>Smart Research Strategies.</w:t>
      </w:r>
    </w:p>
    <w:p w:rsidR="005D16AD" w:rsidRPr="000978EE" w:rsidRDefault="00640EEC" w:rsidP="006D41CF">
      <w:pPr>
        <w:pStyle w:val="NoSpacing"/>
        <w:numPr>
          <w:ilvl w:val="0"/>
          <w:numId w:val="1"/>
        </w:numPr>
        <w:rPr>
          <w:rFonts w:ascii="Bookman Old Style" w:hAnsi="Bookman Old Style"/>
          <w:sz w:val="20"/>
          <w:szCs w:val="20"/>
        </w:rPr>
      </w:pPr>
      <w:r w:rsidRPr="000978EE">
        <w:rPr>
          <w:rFonts w:ascii="Bookman Old Style" w:hAnsi="Bookman Old Style"/>
          <w:sz w:val="20"/>
          <w:szCs w:val="20"/>
        </w:rPr>
        <w:t xml:space="preserve">Complete the open-book </w:t>
      </w:r>
      <w:r w:rsidR="005D16AD" w:rsidRPr="000978EE">
        <w:rPr>
          <w:rFonts w:ascii="Bookman Old Style" w:hAnsi="Bookman Old Style"/>
          <w:sz w:val="20"/>
          <w:szCs w:val="20"/>
        </w:rPr>
        <w:t>quiz called Smart Research Strategies Test. (10 points)</w:t>
      </w:r>
    </w:p>
    <w:p w:rsidR="00770B79" w:rsidRPr="00F95E61" w:rsidRDefault="00770B79" w:rsidP="00770B79">
      <w:pPr>
        <w:pStyle w:val="ListParagraph"/>
        <w:numPr>
          <w:ilvl w:val="0"/>
          <w:numId w:val="1"/>
        </w:numPr>
        <w:rPr>
          <w:rFonts w:ascii="Bookman Old Style" w:hAnsi="Bookman Old Style"/>
          <w:sz w:val="20"/>
          <w:szCs w:val="20"/>
        </w:rPr>
      </w:pPr>
      <w:r w:rsidRPr="00F95E61">
        <w:rPr>
          <w:rFonts w:ascii="Bookman Old Style" w:hAnsi="Bookman Old Style"/>
          <w:sz w:val="20"/>
          <w:szCs w:val="20"/>
        </w:rPr>
        <w:t>Read Chapter 2, “Fundamental Concepts of Information,” in Lester and Koehler in e-Reserves.</w:t>
      </w:r>
    </w:p>
    <w:p w:rsidR="00770B79" w:rsidRPr="00BD611E" w:rsidRDefault="00770B79" w:rsidP="00770B79">
      <w:pPr>
        <w:pStyle w:val="ListParagraph"/>
        <w:numPr>
          <w:ilvl w:val="0"/>
          <w:numId w:val="1"/>
        </w:numPr>
        <w:rPr>
          <w:rFonts w:ascii="Bookman Old Style" w:hAnsi="Bookman Old Style"/>
          <w:sz w:val="20"/>
          <w:szCs w:val="20"/>
        </w:rPr>
      </w:pPr>
      <w:r w:rsidRPr="00634BC9">
        <w:rPr>
          <w:rFonts w:ascii="Bookman Old Style" w:hAnsi="Bookman Old Style"/>
          <w:sz w:val="20"/>
          <w:szCs w:val="20"/>
        </w:rPr>
        <w:t xml:space="preserve">Read Chapter 7, "Information Professions," in Lester and Koehler in </w:t>
      </w:r>
      <w:r w:rsidRPr="00F95E61">
        <w:rPr>
          <w:rFonts w:ascii="Bookman Old Style" w:hAnsi="Bookman Old Style"/>
          <w:sz w:val="20"/>
          <w:szCs w:val="20"/>
        </w:rPr>
        <w:t>e-Reserves.</w:t>
      </w:r>
    </w:p>
    <w:p w:rsidR="005F1A33" w:rsidRDefault="005F1A33" w:rsidP="005F1A33">
      <w:pPr>
        <w:pStyle w:val="NoSpacing"/>
        <w:rPr>
          <w:b/>
        </w:rPr>
      </w:pPr>
    </w:p>
    <w:p w:rsidR="00EE7F3C" w:rsidRPr="00F26C89" w:rsidRDefault="00576707" w:rsidP="00F26C89">
      <w:pPr>
        <w:pStyle w:val="NoSpacing"/>
        <w:rPr>
          <w:rFonts w:ascii="Bookman Old Style" w:hAnsi="Bookman Old Style"/>
          <w:b/>
        </w:rPr>
      </w:pPr>
      <w:r>
        <w:rPr>
          <w:rFonts w:ascii="Bookman Old Style" w:hAnsi="Bookman Old Style"/>
          <w:b/>
          <w:u w:val="single"/>
        </w:rPr>
        <w:t xml:space="preserve">Week 3, </w:t>
      </w:r>
      <w:r w:rsidR="000344A1">
        <w:rPr>
          <w:rFonts w:ascii="Bookman Old Style" w:hAnsi="Bookman Old Style"/>
          <w:b/>
          <w:u w:val="single"/>
        </w:rPr>
        <w:t xml:space="preserve">Oct </w:t>
      </w:r>
      <w:r w:rsidR="00846917" w:rsidRPr="00537B47">
        <w:rPr>
          <w:rFonts w:ascii="Bookman Old Style" w:hAnsi="Bookman Old Style"/>
          <w:b/>
          <w:u w:val="single"/>
        </w:rPr>
        <w:t>4</w:t>
      </w:r>
      <w:r w:rsidR="00FB6980" w:rsidRPr="00537B47">
        <w:rPr>
          <w:rFonts w:ascii="Bookman Old Style" w:hAnsi="Bookman Old Style"/>
          <w:b/>
          <w:u w:val="single"/>
        </w:rPr>
        <w:t>-</w:t>
      </w:r>
      <w:r w:rsidR="00537B47" w:rsidRPr="00537B47">
        <w:rPr>
          <w:rFonts w:ascii="Bookman Old Style" w:hAnsi="Bookman Old Style"/>
          <w:b/>
          <w:u w:val="single"/>
        </w:rPr>
        <w:t>1</w:t>
      </w:r>
      <w:r w:rsidR="00846917" w:rsidRPr="00537B47">
        <w:rPr>
          <w:rFonts w:ascii="Bookman Old Style" w:hAnsi="Bookman Old Style"/>
          <w:b/>
          <w:u w:val="single"/>
        </w:rPr>
        <w:t>0</w:t>
      </w:r>
      <w:r w:rsidR="00EE7F3C" w:rsidRPr="00537B47">
        <w:rPr>
          <w:rFonts w:ascii="Bookman Old Style" w:hAnsi="Bookman Old Style"/>
          <w:b/>
          <w:u w:val="single"/>
        </w:rPr>
        <w:t>:</w:t>
      </w:r>
      <w:r w:rsidR="00EE7F3C" w:rsidRPr="00F26C89">
        <w:rPr>
          <w:rFonts w:ascii="Bookman Old Style" w:hAnsi="Bookman Old Style"/>
          <w:b/>
        </w:rPr>
        <w:t xml:space="preserve"> Personality </w:t>
      </w:r>
      <w:r w:rsidR="00A65829">
        <w:rPr>
          <w:rFonts w:ascii="Bookman Old Style" w:hAnsi="Bookman Old Style"/>
          <w:b/>
        </w:rPr>
        <w:t>t</w:t>
      </w:r>
      <w:r w:rsidR="00EE7F3C" w:rsidRPr="00F26C89">
        <w:rPr>
          <w:rFonts w:ascii="Bookman Old Style" w:hAnsi="Bookman Old Style"/>
          <w:b/>
        </w:rPr>
        <w:t xml:space="preserve">ype and </w:t>
      </w:r>
      <w:r w:rsidR="00A65829">
        <w:rPr>
          <w:rFonts w:ascii="Bookman Old Style" w:hAnsi="Bookman Old Style"/>
          <w:b/>
        </w:rPr>
        <w:t>c</w:t>
      </w:r>
      <w:r w:rsidR="00EE7F3C" w:rsidRPr="00F26C89">
        <w:rPr>
          <w:rFonts w:ascii="Bookman Old Style" w:hAnsi="Bookman Old Style"/>
          <w:b/>
        </w:rPr>
        <w:t xml:space="preserve">areers; </w:t>
      </w:r>
      <w:r w:rsidR="00A65829">
        <w:rPr>
          <w:rFonts w:ascii="Bookman Old Style" w:hAnsi="Bookman Old Style"/>
          <w:b/>
        </w:rPr>
        <w:t>s</w:t>
      </w:r>
      <w:r w:rsidR="00EE7F3C" w:rsidRPr="00F26C89">
        <w:rPr>
          <w:rFonts w:ascii="Bookman Old Style" w:hAnsi="Bookman Old Style"/>
          <w:b/>
        </w:rPr>
        <w:t>earching</w:t>
      </w:r>
      <w:r w:rsidR="00A270F1">
        <w:rPr>
          <w:rFonts w:ascii="Bookman Old Style" w:hAnsi="Bookman Old Style"/>
          <w:b/>
        </w:rPr>
        <w:t>; working with a librarian to get information</w:t>
      </w:r>
      <w:r w:rsidR="00EE7F3C" w:rsidRPr="00F26C89">
        <w:rPr>
          <w:rFonts w:ascii="Bookman Old Style" w:hAnsi="Bookman Old Style"/>
          <w:b/>
        </w:rPr>
        <w:t>.</w:t>
      </w:r>
    </w:p>
    <w:p w:rsidR="00EE7F3C" w:rsidRPr="00F26C89" w:rsidRDefault="00FB6980" w:rsidP="00F26C89">
      <w:pPr>
        <w:pStyle w:val="NoSpacing"/>
        <w:rPr>
          <w:rFonts w:ascii="Bookman Old Style" w:hAnsi="Bookman Old Style"/>
          <w:sz w:val="20"/>
          <w:szCs w:val="20"/>
        </w:rPr>
      </w:pPr>
      <w:r w:rsidRPr="00F26C89">
        <w:rPr>
          <w:rFonts w:ascii="Bookman Old Style" w:hAnsi="Bookman Old Style"/>
          <w:b/>
          <w:sz w:val="20"/>
          <w:szCs w:val="20"/>
        </w:rPr>
        <w:t>Seminar, 10/</w:t>
      </w:r>
      <w:r w:rsidR="00846917" w:rsidRPr="00F26C89">
        <w:rPr>
          <w:rFonts w:ascii="Bookman Old Style" w:hAnsi="Bookman Old Style"/>
          <w:b/>
          <w:sz w:val="20"/>
          <w:szCs w:val="20"/>
        </w:rPr>
        <w:t>4</w:t>
      </w:r>
      <w:r w:rsidR="00F87232" w:rsidRPr="00F26C89">
        <w:rPr>
          <w:rFonts w:ascii="Bookman Old Style" w:hAnsi="Bookman Old Style"/>
          <w:b/>
          <w:sz w:val="20"/>
          <w:szCs w:val="20"/>
        </w:rPr>
        <w:t>:</w:t>
      </w:r>
      <w:r w:rsidR="00F87232" w:rsidRPr="00F26C89">
        <w:t xml:space="preserve"> </w:t>
      </w:r>
      <w:r w:rsidR="003266B7" w:rsidRPr="00F26C89">
        <w:rPr>
          <w:rFonts w:ascii="Bookman Old Style" w:hAnsi="Bookman Old Style"/>
          <w:sz w:val="20"/>
          <w:szCs w:val="20"/>
        </w:rPr>
        <w:t xml:space="preserve">Guest speaker </w:t>
      </w:r>
      <w:r w:rsidR="00EE7F3C" w:rsidRPr="00F26C89">
        <w:rPr>
          <w:rFonts w:ascii="Bookman Old Style" w:hAnsi="Bookman Old Style"/>
          <w:sz w:val="20"/>
          <w:szCs w:val="20"/>
        </w:rPr>
        <w:t xml:space="preserve">Elizabeth Dennis of </w:t>
      </w:r>
      <w:proofErr w:type="spellStart"/>
      <w:r w:rsidR="00EE7F3C" w:rsidRPr="00F26C89">
        <w:rPr>
          <w:rFonts w:ascii="Bookman Old Style" w:hAnsi="Bookman Old Style"/>
          <w:sz w:val="20"/>
          <w:szCs w:val="20"/>
        </w:rPr>
        <w:t>Humenergy</w:t>
      </w:r>
      <w:proofErr w:type="spellEnd"/>
      <w:r w:rsidR="00EE7F3C" w:rsidRPr="00F26C89">
        <w:rPr>
          <w:rFonts w:ascii="Bookman Old Style" w:hAnsi="Bookman Old Style"/>
          <w:sz w:val="20"/>
          <w:szCs w:val="20"/>
        </w:rPr>
        <w:t xml:space="preserve"> </w:t>
      </w:r>
      <w:r w:rsidR="003266B7" w:rsidRPr="00F26C89">
        <w:rPr>
          <w:rFonts w:ascii="Bookman Old Style" w:hAnsi="Bookman Old Style"/>
          <w:sz w:val="20"/>
          <w:szCs w:val="20"/>
        </w:rPr>
        <w:t xml:space="preserve">will talk about </w:t>
      </w:r>
      <w:r w:rsidR="0004166C">
        <w:rPr>
          <w:rFonts w:ascii="Bookman Old Style" w:hAnsi="Bookman Old Style"/>
          <w:sz w:val="20"/>
          <w:szCs w:val="20"/>
        </w:rPr>
        <w:t xml:space="preserve">what the Myers-Briggs </w:t>
      </w:r>
      <w:r w:rsidR="00EE7F3C" w:rsidRPr="00F26C89">
        <w:rPr>
          <w:rFonts w:ascii="Bookman Old Style" w:hAnsi="Bookman Old Style"/>
          <w:sz w:val="20"/>
          <w:szCs w:val="20"/>
        </w:rPr>
        <w:t xml:space="preserve">personality type </w:t>
      </w:r>
      <w:r w:rsidR="0004166C">
        <w:rPr>
          <w:rFonts w:ascii="Bookman Old Style" w:hAnsi="Bookman Old Style"/>
          <w:sz w:val="20"/>
          <w:szCs w:val="20"/>
        </w:rPr>
        <w:t>scores mean and will help you apply that information to career choice</w:t>
      </w:r>
      <w:r w:rsidR="00EE7F3C" w:rsidRPr="00F26C89">
        <w:rPr>
          <w:rFonts w:ascii="Bookman Old Style" w:hAnsi="Bookman Old Style"/>
          <w:sz w:val="20"/>
          <w:szCs w:val="20"/>
        </w:rPr>
        <w:t xml:space="preserve">; </w:t>
      </w:r>
      <w:r w:rsidR="003266B7" w:rsidRPr="00F26C89">
        <w:rPr>
          <w:rFonts w:ascii="Bookman Old Style" w:hAnsi="Bookman Old Style"/>
          <w:sz w:val="20"/>
          <w:szCs w:val="20"/>
        </w:rPr>
        <w:t xml:space="preserve">discussion about </w:t>
      </w:r>
      <w:r w:rsidR="005F1A33" w:rsidRPr="00F26C89">
        <w:rPr>
          <w:rFonts w:ascii="Bookman Old Style" w:hAnsi="Bookman Old Style"/>
          <w:sz w:val="20"/>
          <w:szCs w:val="20"/>
        </w:rPr>
        <w:t xml:space="preserve">Week 1’s </w:t>
      </w:r>
      <w:r w:rsidR="003266B7" w:rsidRPr="00F26C89">
        <w:rPr>
          <w:rFonts w:ascii="Bookman Old Style" w:hAnsi="Bookman Old Style"/>
          <w:sz w:val="20"/>
          <w:szCs w:val="20"/>
        </w:rPr>
        <w:t>readings</w:t>
      </w:r>
      <w:r w:rsidR="0004166C">
        <w:rPr>
          <w:rFonts w:ascii="Bookman Old Style" w:hAnsi="Bookman Old Style"/>
          <w:sz w:val="20"/>
          <w:szCs w:val="20"/>
        </w:rPr>
        <w:t>;</w:t>
      </w:r>
      <w:r w:rsidR="00DD3135" w:rsidRPr="00F26C89">
        <w:rPr>
          <w:rFonts w:ascii="Bookman Old Style" w:hAnsi="Bookman Old Style"/>
          <w:sz w:val="20"/>
          <w:szCs w:val="20"/>
        </w:rPr>
        <w:t xml:space="preserve"> </w:t>
      </w:r>
      <w:r w:rsidR="00B555EC">
        <w:rPr>
          <w:rFonts w:ascii="Bookman Old Style" w:hAnsi="Bookman Old Style"/>
          <w:sz w:val="20"/>
          <w:szCs w:val="20"/>
        </w:rPr>
        <w:t xml:space="preserve">explanation of </w:t>
      </w:r>
      <w:r w:rsidR="0066737D" w:rsidRPr="00F26C89">
        <w:rPr>
          <w:rFonts w:ascii="Bookman Old Style" w:hAnsi="Bookman Old Style"/>
          <w:sz w:val="20"/>
          <w:szCs w:val="20"/>
        </w:rPr>
        <w:t xml:space="preserve">the </w:t>
      </w:r>
      <w:r w:rsidR="00DD3135" w:rsidRPr="00F26C89">
        <w:rPr>
          <w:rFonts w:ascii="Bookman Old Style" w:hAnsi="Bookman Old Style"/>
          <w:sz w:val="20"/>
          <w:szCs w:val="20"/>
        </w:rPr>
        <w:t>Meet with a Librarian assignment</w:t>
      </w:r>
      <w:r w:rsidR="0066737D" w:rsidRPr="00F26C89">
        <w:rPr>
          <w:rFonts w:ascii="Bookman Old Style" w:hAnsi="Bookman Old Style"/>
          <w:sz w:val="20"/>
          <w:szCs w:val="20"/>
        </w:rPr>
        <w:t>.</w:t>
      </w:r>
      <w:r w:rsidR="00721D7B" w:rsidRPr="00F26C89">
        <w:rPr>
          <w:rFonts w:ascii="Bookman Old Style" w:hAnsi="Bookman Old Style"/>
          <w:sz w:val="20"/>
          <w:szCs w:val="20"/>
        </w:rPr>
        <w:t xml:space="preserve"> </w:t>
      </w:r>
    </w:p>
    <w:p w:rsidR="00F26C89" w:rsidRDefault="00F26C89" w:rsidP="00F26C89">
      <w:pPr>
        <w:pStyle w:val="NoSpacing"/>
        <w:rPr>
          <w:rFonts w:ascii="Bookman Old Style" w:hAnsi="Bookman Old Style"/>
          <w:sz w:val="20"/>
          <w:szCs w:val="20"/>
        </w:rPr>
      </w:pPr>
    </w:p>
    <w:p w:rsidR="00F26C89" w:rsidRPr="006D41CF" w:rsidRDefault="00BB381C" w:rsidP="00F26C89">
      <w:pPr>
        <w:pStyle w:val="NoSpacing"/>
        <w:rPr>
          <w:rFonts w:ascii="Bookman Old Style" w:hAnsi="Bookman Old Style"/>
          <w:sz w:val="20"/>
          <w:szCs w:val="20"/>
        </w:rPr>
      </w:pPr>
      <w:r>
        <w:rPr>
          <w:rFonts w:ascii="Bookman Old Style" w:hAnsi="Bookman Old Style"/>
          <w:sz w:val="20"/>
          <w:szCs w:val="20"/>
        </w:rPr>
        <w:t>After seminar and b</w:t>
      </w:r>
      <w:r w:rsidR="00F26C89">
        <w:rPr>
          <w:rFonts w:ascii="Bookman Old Style" w:hAnsi="Bookman Old Style"/>
          <w:sz w:val="20"/>
          <w:szCs w:val="20"/>
        </w:rPr>
        <w:t>efore next Monday midnight</w:t>
      </w:r>
      <w:r w:rsidR="00F26C89" w:rsidRPr="006D41CF">
        <w:rPr>
          <w:rFonts w:ascii="Bookman Old Style" w:hAnsi="Bookman Old Style"/>
          <w:sz w:val="20"/>
          <w:szCs w:val="20"/>
        </w:rPr>
        <w:t>:</w:t>
      </w:r>
    </w:p>
    <w:p w:rsidR="00EE7F3C" w:rsidRPr="00A86D08" w:rsidRDefault="00EE7F3C" w:rsidP="0078382D">
      <w:pPr>
        <w:pStyle w:val="NoSpacing"/>
        <w:numPr>
          <w:ilvl w:val="0"/>
          <w:numId w:val="14"/>
        </w:numPr>
      </w:pPr>
      <w:r w:rsidRPr="0078382D">
        <w:rPr>
          <w:rFonts w:ascii="Bookman Old Style" w:hAnsi="Bookman Old Style"/>
          <w:sz w:val="20"/>
          <w:szCs w:val="20"/>
        </w:rPr>
        <w:lastRenderedPageBreak/>
        <w:t xml:space="preserve">Read the </w:t>
      </w:r>
      <w:r w:rsidR="003266B7" w:rsidRPr="001C75C5">
        <w:rPr>
          <w:rFonts w:ascii="Bookman Old Style" w:hAnsi="Bookman Old Style"/>
          <w:sz w:val="20"/>
          <w:szCs w:val="20"/>
          <w:u w:val="single"/>
        </w:rPr>
        <w:t>o</w:t>
      </w:r>
      <w:r w:rsidRPr="001C75C5">
        <w:rPr>
          <w:rFonts w:ascii="Bookman Old Style" w:hAnsi="Bookman Old Style"/>
          <w:sz w:val="20"/>
          <w:szCs w:val="20"/>
          <w:u w:val="single"/>
        </w:rPr>
        <w:t>ne</w:t>
      </w:r>
      <w:r w:rsidR="00DA4E46">
        <w:rPr>
          <w:rFonts w:ascii="Bookman Old Style" w:hAnsi="Bookman Old Style"/>
          <w:sz w:val="20"/>
          <w:szCs w:val="20"/>
        </w:rPr>
        <w:t xml:space="preserve"> c</w:t>
      </w:r>
      <w:r w:rsidRPr="0078382D">
        <w:rPr>
          <w:rFonts w:ascii="Bookman Old Style" w:hAnsi="Bookman Old Style"/>
          <w:sz w:val="20"/>
          <w:szCs w:val="20"/>
        </w:rPr>
        <w:t xml:space="preserve">hapter in </w:t>
      </w:r>
      <w:proofErr w:type="spellStart"/>
      <w:r w:rsidRPr="0078382D">
        <w:rPr>
          <w:rFonts w:ascii="Bookman Old Style" w:hAnsi="Bookman Old Style"/>
          <w:sz w:val="20"/>
          <w:szCs w:val="20"/>
        </w:rPr>
        <w:t>Tieger</w:t>
      </w:r>
      <w:proofErr w:type="spellEnd"/>
      <w:r w:rsidRPr="0078382D">
        <w:rPr>
          <w:rFonts w:ascii="Bookman Old Style" w:hAnsi="Bookman Old Style"/>
          <w:sz w:val="20"/>
          <w:szCs w:val="20"/>
        </w:rPr>
        <w:t xml:space="preserve"> and Barron's </w:t>
      </w:r>
      <w:r w:rsidRPr="00F95E61">
        <w:rPr>
          <w:rFonts w:ascii="Bookman Old Style" w:hAnsi="Bookman Old Style"/>
          <w:i/>
          <w:sz w:val="20"/>
          <w:szCs w:val="20"/>
        </w:rPr>
        <w:t xml:space="preserve">Do What You Are </w:t>
      </w:r>
      <w:r w:rsidR="00836F71" w:rsidRPr="0078382D">
        <w:rPr>
          <w:rFonts w:ascii="Bookman Old Style" w:hAnsi="Bookman Old Style"/>
          <w:i/>
          <w:sz w:val="20"/>
          <w:szCs w:val="20"/>
        </w:rPr>
        <w:t>t</w:t>
      </w:r>
      <w:r w:rsidRPr="0078382D">
        <w:rPr>
          <w:rFonts w:ascii="Bookman Old Style" w:hAnsi="Bookman Old Style"/>
          <w:sz w:val="20"/>
          <w:szCs w:val="20"/>
        </w:rPr>
        <w:t xml:space="preserve">hat </w:t>
      </w:r>
      <w:r w:rsidR="00836F71" w:rsidRPr="0078382D">
        <w:rPr>
          <w:rFonts w:ascii="Bookman Old Style" w:hAnsi="Bookman Old Style"/>
          <w:sz w:val="20"/>
          <w:szCs w:val="20"/>
        </w:rPr>
        <w:t>c</w:t>
      </w:r>
      <w:r w:rsidRPr="0078382D">
        <w:rPr>
          <w:rFonts w:ascii="Bookman Old Style" w:hAnsi="Bookman Old Style"/>
          <w:sz w:val="20"/>
          <w:szCs w:val="20"/>
        </w:rPr>
        <w:t xml:space="preserve">orresponds </w:t>
      </w:r>
      <w:r w:rsidR="00836F71" w:rsidRPr="0078382D">
        <w:rPr>
          <w:rFonts w:ascii="Bookman Old Style" w:hAnsi="Bookman Old Style"/>
          <w:sz w:val="20"/>
          <w:szCs w:val="20"/>
        </w:rPr>
        <w:t>w</w:t>
      </w:r>
      <w:r w:rsidRPr="0078382D">
        <w:rPr>
          <w:rFonts w:ascii="Bookman Old Style" w:hAnsi="Bookman Old Style"/>
          <w:sz w:val="20"/>
          <w:szCs w:val="20"/>
        </w:rPr>
        <w:t>ith</w:t>
      </w:r>
      <w:r w:rsidRPr="00D00630">
        <w:t xml:space="preserve"> </w:t>
      </w:r>
      <w:r w:rsidR="00836F71" w:rsidRPr="0078382D">
        <w:rPr>
          <w:rFonts w:ascii="Bookman Old Style" w:hAnsi="Bookman Old Style"/>
          <w:sz w:val="20"/>
          <w:szCs w:val="20"/>
        </w:rPr>
        <w:t>y</w:t>
      </w:r>
      <w:r w:rsidRPr="0078382D">
        <w:rPr>
          <w:rFonts w:ascii="Bookman Old Style" w:hAnsi="Bookman Old Style"/>
          <w:sz w:val="20"/>
          <w:szCs w:val="20"/>
        </w:rPr>
        <w:t xml:space="preserve">our Myers-Briggs </w:t>
      </w:r>
      <w:r w:rsidR="00836F71" w:rsidRPr="0078382D">
        <w:rPr>
          <w:rFonts w:ascii="Bookman Old Style" w:hAnsi="Bookman Old Style"/>
          <w:sz w:val="20"/>
          <w:szCs w:val="20"/>
        </w:rPr>
        <w:t>s</w:t>
      </w:r>
      <w:r w:rsidRPr="0078382D">
        <w:rPr>
          <w:rFonts w:ascii="Bookman Old Style" w:hAnsi="Bookman Old Style"/>
          <w:sz w:val="20"/>
          <w:szCs w:val="20"/>
        </w:rPr>
        <w:t xml:space="preserve">core. </w:t>
      </w:r>
      <w:r w:rsidR="003266B7" w:rsidRPr="0078382D">
        <w:rPr>
          <w:rFonts w:ascii="Bookman Old Style" w:hAnsi="Bookman Old Style"/>
          <w:sz w:val="20"/>
          <w:szCs w:val="20"/>
        </w:rPr>
        <w:t>The book is in Closed Reserve at Thompson Library.</w:t>
      </w:r>
    </w:p>
    <w:p w:rsidR="00A86D08" w:rsidRPr="00634BC9" w:rsidRDefault="00A86D08" w:rsidP="00A86D08">
      <w:pPr>
        <w:pStyle w:val="ListParagraph"/>
        <w:numPr>
          <w:ilvl w:val="0"/>
          <w:numId w:val="14"/>
        </w:numPr>
        <w:rPr>
          <w:rFonts w:ascii="Bookman Old Style" w:hAnsi="Bookman Old Style"/>
          <w:sz w:val="20"/>
          <w:szCs w:val="20"/>
        </w:rPr>
      </w:pPr>
      <w:r w:rsidRPr="00634BC9">
        <w:rPr>
          <w:rFonts w:ascii="Bookman Old Style" w:hAnsi="Bookman Old Style"/>
          <w:sz w:val="20"/>
          <w:szCs w:val="20"/>
        </w:rPr>
        <w:t>Read the tutorial called Searching 101.</w:t>
      </w:r>
    </w:p>
    <w:p w:rsidR="00A86D08" w:rsidRDefault="00A86D08" w:rsidP="00EE7F3C">
      <w:pPr>
        <w:pStyle w:val="ListParagraph"/>
        <w:numPr>
          <w:ilvl w:val="0"/>
          <w:numId w:val="2"/>
        </w:numPr>
        <w:rPr>
          <w:rFonts w:ascii="Bookman Old Style" w:hAnsi="Bookman Old Style"/>
          <w:sz w:val="20"/>
          <w:szCs w:val="20"/>
        </w:rPr>
      </w:pPr>
      <w:r w:rsidRPr="00A86D08">
        <w:rPr>
          <w:rFonts w:ascii="Bookman Old Style" w:hAnsi="Bookman Old Style"/>
          <w:sz w:val="20"/>
          <w:szCs w:val="20"/>
        </w:rPr>
        <w:t>Complete the open-book quiz called Searching 101. (10 points)</w:t>
      </w:r>
    </w:p>
    <w:p w:rsidR="00A86D08" w:rsidRDefault="00EE7F3C" w:rsidP="00EE7F3C">
      <w:pPr>
        <w:pStyle w:val="ListParagraph"/>
        <w:numPr>
          <w:ilvl w:val="0"/>
          <w:numId w:val="2"/>
        </w:numPr>
        <w:rPr>
          <w:rFonts w:ascii="Bookman Old Style" w:hAnsi="Bookman Old Style"/>
          <w:sz w:val="20"/>
          <w:szCs w:val="20"/>
        </w:rPr>
      </w:pPr>
      <w:r w:rsidRPr="00A86D08">
        <w:rPr>
          <w:rFonts w:ascii="Bookman Old Style" w:hAnsi="Bookman Old Style"/>
          <w:sz w:val="20"/>
          <w:szCs w:val="20"/>
        </w:rPr>
        <w:t>Read the tutorial called Careers and Employment.</w:t>
      </w:r>
    </w:p>
    <w:p w:rsidR="00EE7F3C" w:rsidRPr="00A86D08" w:rsidRDefault="00EE7F3C" w:rsidP="00EE7F3C">
      <w:pPr>
        <w:pStyle w:val="ListParagraph"/>
        <w:numPr>
          <w:ilvl w:val="0"/>
          <w:numId w:val="2"/>
        </w:numPr>
        <w:rPr>
          <w:rFonts w:ascii="Bookman Old Style" w:hAnsi="Bookman Old Style"/>
          <w:sz w:val="20"/>
          <w:szCs w:val="20"/>
        </w:rPr>
      </w:pPr>
      <w:r w:rsidRPr="00A86D08">
        <w:rPr>
          <w:rFonts w:ascii="Bookman Old Style" w:hAnsi="Bookman Old Style"/>
          <w:sz w:val="20"/>
          <w:szCs w:val="20"/>
        </w:rPr>
        <w:t>Complete the open-book quiz called Careers and Employment Test. (10 points)</w:t>
      </w:r>
    </w:p>
    <w:p w:rsidR="00F87232" w:rsidRPr="00634BC9" w:rsidRDefault="00F87232" w:rsidP="00F87232">
      <w:pPr>
        <w:pStyle w:val="NoSpacing"/>
        <w:rPr>
          <w:rFonts w:ascii="Bookman Old Style" w:hAnsi="Bookman Old Style"/>
          <w:sz w:val="20"/>
          <w:szCs w:val="20"/>
        </w:rPr>
      </w:pPr>
    </w:p>
    <w:p w:rsidR="00892AB2" w:rsidRPr="00F26C89" w:rsidRDefault="00576707" w:rsidP="00F26C89">
      <w:pPr>
        <w:pStyle w:val="NoSpacing"/>
        <w:rPr>
          <w:rFonts w:ascii="Bookman Old Style" w:hAnsi="Bookman Old Style"/>
          <w:b/>
        </w:rPr>
      </w:pPr>
      <w:r>
        <w:rPr>
          <w:rFonts w:ascii="Bookman Old Style" w:hAnsi="Bookman Old Style"/>
          <w:b/>
          <w:u w:val="single"/>
        </w:rPr>
        <w:t>Week 4,</w:t>
      </w:r>
      <w:r w:rsidR="00EE7F3C" w:rsidRPr="00537B47">
        <w:rPr>
          <w:rFonts w:ascii="Bookman Old Style" w:hAnsi="Bookman Old Style"/>
          <w:b/>
          <w:u w:val="single"/>
        </w:rPr>
        <w:t xml:space="preserve"> </w:t>
      </w:r>
      <w:r w:rsidR="000344A1">
        <w:rPr>
          <w:rFonts w:ascii="Bookman Old Style" w:hAnsi="Bookman Old Style"/>
          <w:b/>
          <w:u w:val="single"/>
        </w:rPr>
        <w:t>Oct</w:t>
      </w:r>
      <w:r w:rsidR="00846917" w:rsidRPr="00537B47">
        <w:rPr>
          <w:rFonts w:ascii="Bookman Old Style" w:hAnsi="Bookman Old Style"/>
          <w:b/>
          <w:u w:val="single"/>
        </w:rPr>
        <w:t>11</w:t>
      </w:r>
      <w:r w:rsidR="00FB6980" w:rsidRPr="00537B47">
        <w:rPr>
          <w:rFonts w:ascii="Bookman Old Style" w:hAnsi="Bookman Old Style"/>
          <w:b/>
          <w:u w:val="single"/>
        </w:rPr>
        <w:t>-1</w:t>
      </w:r>
      <w:r w:rsidR="00846917" w:rsidRPr="00537B47">
        <w:rPr>
          <w:rFonts w:ascii="Bookman Old Style" w:hAnsi="Bookman Old Style"/>
          <w:b/>
          <w:u w:val="single"/>
        </w:rPr>
        <w:t>7</w:t>
      </w:r>
      <w:r w:rsidR="00A65829">
        <w:rPr>
          <w:rFonts w:ascii="Bookman Old Style" w:hAnsi="Bookman Old Style"/>
          <w:b/>
        </w:rPr>
        <w:t>: Career e</w:t>
      </w:r>
      <w:r w:rsidR="00EE7F3C" w:rsidRPr="00F26C89">
        <w:rPr>
          <w:rFonts w:ascii="Bookman Old Style" w:hAnsi="Bookman Old Style"/>
          <w:b/>
        </w:rPr>
        <w:t xml:space="preserve">xploration; </w:t>
      </w:r>
      <w:r w:rsidR="00A65829">
        <w:rPr>
          <w:rFonts w:ascii="Bookman Old Style" w:hAnsi="Bookman Old Style"/>
          <w:b/>
        </w:rPr>
        <w:t>s</w:t>
      </w:r>
      <w:r w:rsidR="00EE7F3C" w:rsidRPr="00F26C89">
        <w:rPr>
          <w:rFonts w:ascii="Bookman Old Style" w:hAnsi="Bookman Old Style"/>
          <w:b/>
        </w:rPr>
        <w:t>earching</w:t>
      </w:r>
      <w:r w:rsidR="00A05CCC">
        <w:rPr>
          <w:rFonts w:ascii="Bookman Old Style" w:hAnsi="Bookman Old Style"/>
          <w:b/>
        </w:rPr>
        <w:t xml:space="preserve"> new sources</w:t>
      </w:r>
      <w:r w:rsidR="00EE7F3C" w:rsidRPr="00F26C89">
        <w:rPr>
          <w:rFonts w:ascii="Bookman Old Style" w:hAnsi="Bookman Old Style"/>
          <w:b/>
        </w:rPr>
        <w:t xml:space="preserve">; </w:t>
      </w:r>
      <w:r w:rsidR="00A270F1">
        <w:rPr>
          <w:rFonts w:ascii="Bookman Old Style" w:hAnsi="Bookman Old Style"/>
          <w:b/>
        </w:rPr>
        <w:t xml:space="preserve">interviewing </w:t>
      </w:r>
      <w:r w:rsidR="00A05CCC">
        <w:rPr>
          <w:rFonts w:ascii="Bookman Old Style" w:hAnsi="Bookman Old Style"/>
          <w:b/>
        </w:rPr>
        <w:t>to</w:t>
      </w:r>
      <w:r w:rsidR="0011148F">
        <w:rPr>
          <w:rFonts w:ascii="Bookman Old Style" w:hAnsi="Bookman Old Style"/>
          <w:b/>
        </w:rPr>
        <w:t xml:space="preserve"> get </w:t>
      </w:r>
      <w:r w:rsidR="00A270F1">
        <w:rPr>
          <w:rFonts w:ascii="Bookman Old Style" w:hAnsi="Bookman Old Style"/>
          <w:b/>
        </w:rPr>
        <w:t xml:space="preserve">information; </w:t>
      </w:r>
      <w:r w:rsidR="00A65829">
        <w:rPr>
          <w:rFonts w:ascii="Bookman Old Style" w:hAnsi="Bookman Old Style"/>
          <w:b/>
        </w:rPr>
        <w:t>o</w:t>
      </w:r>
      <w:r w:rsidR="00EE7F3C" w:rsidRPr="00F26C89">
        <w:rPr>
          <w:rFonts w:ascii="Bookman Old Style" w:hAnsi="Bookman Old Style"/>
          <w:b/>
        </w:rPr>
        <w:t>rganizing</w:t>
      </w:r>
      <w:r w:rsidR="00A65829">
        <w:rPr>
          <w:rFonts w:ascii="Bookman Old Style" w:hAnsi="Bookman Old Style"/>
          <w:b/>
        </w:rPr>
        <w:t xml:space="preserve"> information</w:t>
      </w:r>
      <w:r w:rsidR="00DD3135" w:rsidRPr="00F26C89">
        <w:rPr>
          <w:rFonts w:ascii="Bookman Old Style" w:hAnsi="Bookman Old Style"/>
          <w:b/>
        </w:rPr>
        <w:t xml:space="preserve">. </w:t>
      </w:r>
    </w:p>
    <w:p w:rsidR="00DD3135" w:rsidRPr="00F26C89" w:rsidRDefault="00FB6980" w:rsidP="00F26C89">
      <w:pPr>
        <w:pStyle w:val="NoSpacing"/>
        <w:rPr>
          <w:rFonts w:ascii="Bookman Old Style" w:hAnsi="Bookman Old Style"/>
          <w:sz w:val="20"/>
          <w:szCs w:val="20"/>
        </w:rPr>
      </w:pPr>
      <w:r w:rsidRPr="00F26C89">
        <w:rPr>
          <w:rFonts w:ascii="Bookman Old Style" w:hAnsi="Bookman Old Style"/>
          <w:b/>
          <w:sz w:val="20"/>
          <w:szCs w:val="20"/>
        </w:rPr>
        <w:t>Seminar, 10/1</w:t>
      </w:r>
      <w:r w:rsidR="00C81C35" w:rsidRPr="00F26C89">
        <w:rPr>
          <w:rFonts w:ascii="Bookman Old Style" w:hAnsi="Bookman Old Style"/>
          <w:b/>
          <w:sz w:val="20"/>
          <w:szCs w:val="20"/>
        </w:rPr>
        <w:t>1</w:t>
      </w:r>
      <w:r w:rsidR="00F26C89" w:rsidRPr="00F26C89">
        <w:rPr>
          <w:rFonts w:ascii="Bookman Old Style" w:hAnsi="Bookman Old Style"/>
          <w:b/>
          <w:sz w:val="20"/>
          <w:szCs w:val="20"/>
        </w:rPr>
        <w:t>:</w:t>
      </w:r>
      <w:r w:rsidR="00F26C89">
        <w:t xml:space="preserve"> </w:t>
      </w:r>
      <w:r w:rsidR="0011148F" w:rsidRPr="00525C51">
        <w:rPr>
          <w:rFonts w:ascii="Bookman Old Style" w:hAnsi="Bookman Old Style"/>
        </w:rPr>
        <w:t>More</w:t>
      </w:r>
      <w:r w:rsidR="0011148F">
        <w:t xml:space="preserve"> d</w:t>
      </w:r>
      <w:r w:rsidR="00DB36FA" w:rsidRPr="00F26C89">
        <w:rPr>
          <w:rFonts w:ascii="Bookman Old Style" w:hAnsi="Bookman Old Style"/>
          <w:sz w:val="20"/>
          <w:szCs w:val="20"/>
        </w:rPr>
        <w:t xml:space="preserve">iscussion about Week </w:t>
      </w:r>
      <w:r w:rsidR="0011148F">
        <w:rPr>
          <w:rFonts w:ascii="Bookman Old Style" w:hAnsi="Bookman Old Style"/>
          <w:sz w:val="20"/>
          <w:szCs w:val="20"/>
        </w:rPr>
        <w:t>1</w:t>
      </w:r>
      <w:r w:rsidR="00DB36FA" w:rsidRPr="00F26C89">
        <w:rPr>
          <w:rFonts w:ascii="Bookman Old Style" w:hAnsi="Bookman Old Style"/>
          <w:sz w:val="20"/>
          <w:szCs w:val="20"/>
        </w:rPr>
        <w:t xml:space="preserve"> readings</w:t>
      </w:r>
      <w:r w:rsidR="00391EAC">
        <w:rPr>
          <w:rFonts w:ascii="Bookman Old Style" w:hAnsi="Bookman Old Style"/>
          <w:sz w:val="20"/>
          <w:szCs w:val="20"/>
        </w:rPr>
        <w:t>;</w:t>
      </w:r>
      <w:r w:rsidR="00EE7F3C" w:rsidRPr="00F26C89">
        <w:rPr>
          <w:rFonts w:ascii="Bookman Old Style" w:hAnsi="Bookman Old Style"/>
          <w:sz w:val="20"/>
          <w:szCs w:val="20"/>
        </w:rPr>
        <w:t xml:space="preserve"> </w:t>
      </w:r>
      <w:r w:rsidR="00DD3135" w:rsidRPr="00F26C89">
        <w:rPr>
          <w:rFonts w:ascii="Bookman Old Style" w:hAnsi="Bookman Old Style"/>
          <w:sz w:val="20"/>
          <w:szCs w:val="20"/>
        </w:rPr>
        <w:t xml:space="preserve">practice in interviewing skills, which </w:t>
      </w:r>
      <w:r w:rsidR="00391EAC">
        <w:rPr>
          <w:rFonts w:ascii="Bookman Old Style" w:hAnsi="Bookman Old Style"/>
          <w:sz w:val="20"/>
          <w:szCs w:val="20"/>
        </w:rPr>
        <w:t xml:space="preserve">are </w:t>
      </w:r>
      <w:r w:rsidR="00DD3135" w:rsidRPr="00F26C89">
        <w:rPr>
          <w:rFonts w:ascii="Bookman Old Style" w:hAnsi="Bookman Old Style"/>
          <w:sz w:val="20"/>
          <w:szCs w:val="20"/>
        </w:rPr>
        <w:t>need</w:t>
      </w:r>
      <w:r w:rsidR="00391EAC">
        <w:rPr>
          <w:rFonts w:ascii="Bookman Old Style" w:hAnsi="Bookman Old Style"/>
          <w:sz w:val="20"/>
          <w:szCs w:val="20"/>
        </w:rPr>
        <w:t>ed</w:t>
      </w:r>
      <w:r w:rsidR="00DD3135" w:rsidRPr="00F26C89">
        <w:rPr>
          <w:rFonts w:ascii="Bookman Old Style" w:hAnsi="Bookman Old Style"/>
          <w:sz w:val="20"/>
          <w:szCs w:val="20"/>
        </w:rPr>
        <w:t xml:space="preserve"> later for t</w:t>
      </w:r>
      <w:r w:rsidR="00391EAC">
        <w:rPr>
          <w:rFonts w:ascii="Bookman Old Style" w:hAnsi="Bookman Old Style"/>
          <w:sz w:val="20"/>
          <w:szCs w:val="20"/>
        </w:rPr>
        <w:t>he Interview Summary assignment</w:t>
      </w:r>
      <w:r w:rsidR="001F4F70">
        <w:rPr>
          <w:rFonts w:ascii="Bookman Old Style" w:hAnsi="Bookman Old Style"/>
          <w:sz w:val="20"/>
          <w:szCs w:val="20"/>
        </w:rPr>
        <w:t>; h</w:t>
      </w:r>
      <w:r w:rsidR="00391EAC">
        <w:rPr>
          <w:rFonts w:ascii="Bookman Old Style" w:hAnsi="Bookman Old Style"/>
          <w:sz w:val="20"/>
          <w:szCs w:val="20"/>
        </w:rPr>
        <w:t>ow do you know what to believe?</w:t>
      </w:r>
    </w:p>
    <w:p w:rsidR="00F26C89" w:rsidRDefault="00F26C89" w:rsidP="00F26C89">
      <w:pPr>
        <w:pStyle w:val="NoSpacing"/>
        <w:rPr>
          <w:rFonts w:ascii="Bookman Old Style" w:hAnsi="Bookman Old Style"/>
          <w:sz w:val="20"/>
          <w:szCs w:val="20"/>
        </w:rPr>
      </w:pPr>
    </w:p>
    <w:p w:rsidR="00F26C89" w:rsidRPr="006D41CF" w:rsidRDefault="0011148F" w:rsidP="00F26C89">
      <w:pPr>
        <w:pStyle w:val="NoSpacing"/>
        <w:rPr>
          <w:rFonts w:ascii="Bookman Old Style" w:hAnsi="Bookman Old Style"/>
          <w:sz w:val="20"/>
          <w:szCs w:val="20"/>
        </w:rPr>
      </w:pPr>
      <w:r>
        <w:rPr>
          <w:rFonts w:ascii="Bookman Old Style" w:hAnsi="Bookman Old Style"/>
          <w:sz w:val="20"/>
          <w:szCs w:val="20"/>
        </w:rPr>
        <w:t>After seminar and b</w:t>
      </w:r>
      <w:r w:rsidR="00F26C89">
        <w:rPr>
          <w:rFonts w:ascii="Bookman Old Style" w:hAnsi="Bookman Old Style"/>
          <w:sz w:val="20"/>
          <w:szCs w:val="20"/>
        </w:rPr>
        <w:t>efore next Monday midnight</w:t>
      </w:r>
      <w:r w:rsidR="00F26C89" w:rsidRPr="006D41CF">
        <w:rPr>
          <w:rFonts w:ascii="Bookman Old Style" w:hAnsi="Bookman Old Style"/>
          <w:sz w:val="20"/>
          <w:szCs w:val="20"/>
        </w:rPr>
        <w:t>:</w:t>
      </w:r>
    </w:p>
    <w:p w:rsidR="00EE7F3C" w:rsidRPr="00634BC9" w:rsidRDefault="00EE7F3C" w:rsidP="00EE7F3C">
      <w:pPr>
        <w:pStyle w:val="NoSpacing"/>
        <w:numPr>
          <w:ilvl w:val="0"/>
          <w:numId w:val="3"/>
        </w:numPr>
        <w:rPr>
          <w:rFonts w:ascii="Bookman Old Style" w:hAnsi="Bookman Old Style"/>
          <w:sz w:val="20"/>
          <w:szCs w:val="20"/>
        </w:rPr>
      </w:pPr>
      <w:r w:rsidRPr="00634BC9">
        <w:rPr>
          <w:rFonts w:ascii="Bookman Old Style" w:hAnsi="Bookman Old Style"/>
          <w:sz w:val="20"/>
          <w:szCs w:val="20"/>
        </w:rPr>
        <w:t>Read the tutorial called News Sources.</w:t>
      </w:r>
    </w:p>
    <w:p w:rsidR="00EE7F3C" w:rsidRPr="00634BC9" w:rsidRDefault="00EE7F3C" w:rsidP="00EE7F3C">
      <w:pPr>
        <w:pStyle w:val="NoSpacing"/>
        <w:numPr>
          <w:ilvl w:val="0"/>
          <w:numId w:val="3"/>
        </w:numPr>
        <w:rPr>
          <w:rFonts w:ascii="Bookman Old Style" w:hAnsi="Bookman Old Style"/>
          <w:sz w:val="20"/>
          <w:szCs w:val="20"/>
        </w:rPr>
      </w:pPr>
      <w:r w:rsidRPr="00634BC9">
        <w:rPr>
          <w:rFonts w:ascii="Bookman Old Style" w:hAnsi="Bookman Old Style"/>
          <w:sz w:val="20"/>
          <w:szCs w:val="20"/>
        </w:rPr>
        <w:t>Complete the open-book quiz called News Sources Test.</w:t>
      </w:r>
      <w:r w:rsidR="00616D1D">
        <w:rPr>
          <w:rFonts w:ascii="Bookman Old Style" w:hAnsi="Bookman Old Style"/>
          <w:sz w:val="20"/>
          <w:szCs w:val="20"/>
        </w:rPr>
        <w:t xml:space="preserve"> (10 points)</w:t>
      </w:r>
    </w:p>
    <w:p w:rsidR="00EE7F3C" w:rsidRDefault="00EE7F3C" w:rsidP="00EE7F3C">
      <w:pPr>
        <w:pStyle w:val="NoSpacing"/>
        <w:numPr>
          <w:ilvl w:val="0"/>
          <w:numId w:val="3"/>
        </w:numPr>
        <w:rPr>
          <w:rFonts w:ascii="Bookman Old Style" w:hAnsi="Bookman Old Style"/>
          <w:sz w:val="20"/>
          <w:szCs w:val="20"/>
        </w:rPr>
      </w:pPr>
      <w:r w:rsidRPr="00634BC9">
        <w:rPr>
          <w:rFonts w:ascii="Bookman Old Style" w:hAnsi="Bookman Old Style"/>
          <w:sz w:val="20"/>
          <w:szCs w:val="20"/>
        </w:rPr>
        <w:t>Complete the open-book Career, Employment, and News Sources Worksheet. (10 points)</w:t>
      </w:r>
    </w:p>
    <w:p w:rsidR="00A86D08" w:rsidRPr="00D00630" w:rsidRDefault="00A86D08" w:rsidP="00A86D08">
      <w:pPr>
        <w:pStyle w:val="NoSpacing"/>
        <w:numPr>
          <w:ilvl w:val="0"/>
          <w:numId w:val="3"/>
        </w:numPr>
        <w:rPr>
          <w:rFonts w:ascii="Bookman Old Style" w:hAnsi="Bookman Old Style"/>
          <w:sz w:val="20"/>
          <w:szCs w:val="20"/>
        </w:rPr>
      </w:pPr>
      <w:r w:rsidRPr="00D00630">
        <w:rPr>
          <w:rFonts w:ascii="Bookman Old Style" w:hAnsi="Bookman Old Style"/>
          <w:sz w:val="20"/>
          <w:szCs w:val="20"/>
        </w:rPr>
        <w:t>Read the tutorial called Web Search Tools.</w:t>
      </w:r>
    </w:p>
    <w:p w:rsidR="00A86D08" w:rsidRPr="00634BC9" w:rsidRDefault="00A86D08" w:rsidP="00A86D08">
      <w:pPr>
        <w:pStyle w:val="NoSpacing"/>
        <w:numPr>
          <w:ilvl w:val="0"/>
          <w:numId w:val="3"/>
        </w:numPr>
        <w:rPr>
          <w:rFonts w:ascii="Bookman Old Style" w:hAnsi="Bookman Old Style"/>
          <w:sz w:val="20"/>
          <w:szCs w:val="20"/>
        </w:rPr>
      </w:pPr>
      <w:r>
        <w:rPr>
          <w:rFonts w:ascii="Bookman Old Style" w:hAnsi="Bookman Old Style"/>
          <w:sz w:val="20"/>
          <w:szCs w:val="20"/>
        </w:rPr>
        <w:t>Complete the Web Search Tools Test (10 points)</w:t>
      </w:r>
    </w:p>
    <w:p w:rsidR="00A86D08" w:rsidRPr="00634BC9" w:rsidRDefault="00A86D08" w:rsidP="00A86D08">
      <w:pPr>
        <w:pStyle w:val="NoSpacing"/>
        <w:numPr>
          <w:ilvl w:val="0"/>
          <w:numId w:val="3"/>
        </w:numPr>
        <w:rPr>
          <w:rFonts w:ascii="Bookman Old Style" w:hAnsi="Bookman Old Style"/>
          <w:sz w:val="20"/>
          <w:szCs w:val="20"/>
        </w:rPr>
      </w:pPr>
      <w:r w:rsidRPr="00634BC9">
        <w:rPr>
          <w:rFonts w:ascii="Bookman Old Style" w:hAnsi="Bookman Old Style"/>
          <w:sz w:val="20"/>
          <w:szCs w:val="20"/>
        </w:rPr>
        <w:t>Complete the open-book quiz called Web Searching Worksheet. (10 points)</w:t>
      </w:r>
    </w:p>
    <w:p w:rsidR="00EE7F3C" w:rsidRDefault="00EE7F3C" w:rsidP="00EE7F3C">
      <w:pPr>
        <w:pStyle w:val="NoSpacing"/>
        <w:numPr>
          <w:ilvl w:val="0"/>
          <w:numId w:val="3"/>
        </w:numPr>
        <w:rPr>
          <w:rFonts w:ascii="Bookman Old Style" w:hAnsi="Bookman Old Style"/>
          <w:sz w:val="20"/>
          <w:szCs w:val="20"/>
        </w:rPr>
      </w:pPr>
      <w:r w:rsidRPr="00634BC9">
        <w:rPr>
          <w:rFonts w:ascii="Bookman Old Style" w:hAnsi="Bookman Old Style"/>
          <w:sz w:val="20"/>
          <w:szCs w:val="20"/>
        </w:rPr>
        <w:t>Read Chapter 1, “Networks and Hierarchies,” in Wright in e-Reserves.</w:t>
      </w:r>
    </w:p>
    <w:p w:rsidR="00EE7F3C" w:rsidRPr="00634BC9" w:rsidRDefault="00EE7F3C" w:rsidP="00EE7F3C">
      <w:pPr>
        <w:pStyle w:val="NoSpacing"/>
        <w:ind w:left="720"/>
        <w:rPr>
          <w:rFonts w:ascii="Bookman Old Style" w:hAnsi="Bookman Old Style"/>
          <w:sz w:val="20"/>
          <w:szCs w:val="20"/>
        </w:rPr>
      </w:pPr>
    </w:p>
    <w:p w:rsidR="00EE7F3C" w:rsidRPr="00634BC9" w:rsidRDefault="00EE7F3C" w:rsidP="00EE7F3C">
      <w:pPr>
        <w:pStyle w:val="NoSpacing"/>
        <w:rPr>
          <w:rFonts w:ascii="Bookman Old Style" w:hAnsi="Bookman Old Style"/>
          <w:sz w:val="20"/>
          <w:szCs w:val="20"/>
        </w:rPr>
      </w:pPr>
    </w:p>
    <w:p w:rsidR="00EE7F3C" w:rsidRPr="00F26C89" w:rsidRDefault="00576707" w:rsidP="00EE7F3C">
      <w:pPr>
        <w:pStyle w:val="NoSpacing"/>
        <w:rPr>
          <w:rFonts w:ascii="Bookman Old Style" w:hAnsi="Bookman Old Style"/>
          <w:b/>
        </w:rPr>
      </w:pPr>
      <w:r>
        <w:rPr>
          <w:rFonts w:ascii="Bookman Old Style" w:hAnsi="Bookman Old Style"/>
          <w:b/>
          <w:u w:val="single"/>
        </w:rPr>
        <w:t>Week 5,</w:t>
      </w:r>
      <w:r w:rsidR="00EE7F3C" w:rsidRPr="00537B47">
        <w:rPr>
          <w:rFonts w:ascii="Bookman Old Style" w:hAnsi="Bookman Old Style"/>
          <w:b/>
          <w:u w:val="single"/>
        </w:rPr>
        <w:t xml:space="preserve"> </w:t>
      </w:r>
      <w:r w:rsidR="000344A1">
        <w:rPr>
          <w:rFonts w:ascii="Bookman Old Style" w:hAnsi="Bookman Old Style"/>
          <w:b/>
          <w:u w:val="single"/>
        </w:rPr>
        <w:t>Oct</w:t>
      </w:r>
      <w:r w:rsidR="003A701E" w:rsidRPr="00537B47">
        <w:rPr>
          <w:rFonts w:ascii="Bookman Old Style" w:hAnsi="Bookman Old Style"/>
          <w:b/>
          <w:u w:val="single"/>
        </w:rPr>
        <w:t>18</w:t>
      </w:r>
      <w:r w:rsidR="00846917" w:rsidRPr="00537B47">
        <w:rPr>
          <w:rFonts w:ascii="Bookman Old Style" w:hAnsi="Bookman Old Style"/>
          <w:b/>
          <w:u w:val="single"/>
        </w:rPr>
        <w:t>-24</w:t>
      </w:r>
      <w:r w:rsidR="00EE7F3C" w:rsidRPr="00537B47">
        <w:rPr>
          <w:rFonts w:ascii="Bookman Old Style" w:hAnsi="Bookman Old Style"/>
          <w:b/>
          <w:u w:val="single"/>
        </w:rPr>
        <w:t>:</w:t>
      </w:r>
      <w:r w:rsidR="000978EE" w:rsidRPr="000978EE">
        <w:rPr>
          <w:rFonts w:ascii="Bookman Old Style" w:hAnsi="Bookman Old Style"/>
          <w:b/>
        </w:rPr>
        <w:t xml:space="preserve"> </w:t>
      </w:r>
      <w:r w:rsidR="000978EE" w:rsidRPr="00854F37">
        <w:rPr>
          <w:rFonts w:ascii="Bookman Old Style" w:hAnsi="Bookman Old Style"/>
          <w:b/>
        </w:rPr>
        <w:t>OSU Systems Librarian Beth Black</w:t>
      </w:r>
      <w:r w:rsidR="00C21249" w:rsidRPr="00C21249">
        <w:rPr>
          <w:rFonts w:ascii="Bookman Old Style" w:hAnsi="Bookman Old Style"/>
          <w:b/>
        </w:rPr>
        <w:t>;</w:t>
      </w:r>
      <w:r w:rsidR="00C21249">
        <w:rPr>
          <w:rFonts w:ascii="Bookman Old Style" w:hAnsi="Bookman Old Style"/>
          <w:sz w:val="20"/>
          <w:szCs w:val="20"/>
        </w:rPr>
        <w:t xml:space="preserve"> </w:t>
      </w:r>
      <w:r w:rsidR="00C21249">
        <w:rPr>
          <w:rFonts w:ascii="Bookman Old Style" w:hAnsi="Bookman Old Style"/>
          <w:b/>
        </w:rPr>
        <w:t>f</w:t>
      </w:r>
      <w:r w:rsidR="00EE7F3C" w:rsidRPr="00F26C89">
        <w:rPr>
          <w:rFonts w:ascii="Bookman Old Style" w:hAnsi="Bookman Old Style"/>
          <w:b/>
        </w:rPr>
        <w:t xml:space="preserve">inding </w:t>
      </w:r>
      <w:r w:rsidR="00A65829">
        <w:rPr>
          <w:rFonts w:ascii="Bookman Old Style" w:hAnsi="Bookman Old Style"/>
          <w:b/>
        </w:rPr>
        <w:t>e</w:t>
      </w:r>
      <w:r w:rsidR="00EE7F3C" w:rsidRPr="00F26C89">
        <w:rPr>
          <w:rFonts w:ascii="Bookman Old Style" w:hAnsi="Bookman Old Style"/>
          <w:b/>
        </w:rPr>
        <w:t xml:space="preserve">mployment; </w:t>
      </w:r>
      <w:r w:rsidR="00A65829">
        <w:rPr>
          <w:rFonts w:ascii="Bookman Old Style" w:hAnsi="Bookman Old Style"/>
          <w:b/>
        </w:rPr>
        <w:t>s</w:t>
      </w:r>
      <w:r w:rsidR="00EE7F3C" w:rsidRPr="00F26C89">
        <w:rPr>
          <w:rFonts w:ascii="Bookman Old Style" w:hAnsi="Bookman Old Style"/>
          <w:b/>
        </w:rPr>
        <w:t xml:space="preserve">peech to </w:t>
      </w:r>
      <w:r w:rsidR="00A65829">
        <w:rPr>
          <w:rFonts w:ascii="Bookman Old Style" w:hAnsi="Bookman Old Style"/>
          <w:b/>
        </w:rPr>
        <w:t>w</w:t>
      </w:r>
      <w:r w:rsidR="00EE7F3C" w:rsidRPr="00F26C89">
        <w:rPr>
          <w:rFonts w:ascii="Bookman Old Style" w:hAnsi="Bookman Old Style"/>
          <w:b/>
        </w:rPr>
        <w:t xml:space="preserve">riting to </w:t>
      </w:r>
      <w:r w:rsidR="00A65829">
        <w:rPr>
          <w:rFonts w:ascii="Bookman Old Style" w:hAnsi="Bookman Old Style"/>
          <w:b/>
        </w:rPr>
        <w:t>p</w:t>
      </w:r>
      <w:r w:rsidR="00EE7F3C" w:rsidRPr="00F26C89">
        <w:rPr>
          <w:rFonts w:ascii="Bookman Old Style" w:hAnsi="Bookman Old Style"/>
          <w:b/>
        </w:rPr>
        <w:t xml:space="preserve">rinting; </w:t>
      </w:r>
      <w:r w:rsidR="00A65829">
        <w:rPr>
          <w:rFonts w:ascii="Bookman Old Style" w:hAnsi="Bookman Old Style"/>
          <w:b/>
        </w:rPr>
        <w:t>i</w:t>
      </w:r>
      <w:r w:rsidR="00EE7F3C" w:rsidRPr="00F26C89">
        <w:rPr>
          <w:rFonts w:ascii="Bookman Old Style" w:hAnsi="Bookman Old Style"/>
          <w:b/>
        </w:rPr>
        <w:t xml:space="preserve">nterviewee </w:t>
      </w:r>
      <w:r w:rsidR="00A65829">
        <w:rPr>
          <w:rFonts w:ascii="Bookman Old Style" w:hAnsi="Bookman Old Style"/>
          <w:b/>
        </w:rPr>
        <w:t>i</w:t>
      </w:r>
      <w:r w:rsidR="00EE7F3C" w:rsidRPr="00F26C89">
        <w:rPr>
          <w:rFonts w:ascii="Bookman Old Style" w:hAnsi="Bookman Old Style"/>
          <w:b/>
        </w:rPr>
        <w:t xml:space="preserve">nfo </w:t>
      </w:r>
      <w:r w:rsidR="00A65829">
        <w:rPr>
          <w:rFonts w:ascii="Bookman Old Style" w:hAnsi="Bookman Old Style"/>
          <w:b/>
        </w:rPr>
        <w:t>d</w:t>
      </w:r>
      <w:r w:rsidR="00EE7F3C" w:rsidRPr="00F26C89">
        <w:rPr>
          <w:rFonts w:ascii="Bookman Old Style" w:hAnsi="Bookman Old Style"/>
          <w:b/>
        </w:rPr>
        <w:t>ue.</w:t>
      </w:r>
    </w:p>
    <w:p w:rsidR="00EE7F3C" w:rsidRDefault="00554E39" w:rsidP="00EE7F3C">
      <w:pPr>
        <w:pStyle w:val="NoSpacing"/>
        <w:rPr>
          <w:rFonts w:ascii="Bookman Old Style" w:hAnsi="Bookman Old Style"/>
          <w:sz w:val="20"/>
          <w:szCs w:val="20"/>
        </w:rPr>
      </w:pPr>
      <w:r w:rsidRPr="00554E39">
        <w:rPr>
          <w:rFonts w:ascii="Bookman Old Style" w:hAnsi="Bookman Old Style"/>
          <w:b/>
          <w:sz w:val="20"/>
          <w:szCs w:val="20"/>
        </w:rPr>
        <w:t>Seminar, 10/18:</w:t>
      </w:r>
      <w:r w:rsidR="00EE7F3C">
        <w:rPr>
          <w:rFonts w:ascii="Bookman Old Style" w:hAnsi="Bookman Old Style"/>
          <w:sz w:val="20"/>
          <w:szCs w:val="20"/>
        </w:rPr>
        <w:t xml:space="preserve"> </w:t>
      </w:r>
      <w:r>
        <w:rPr>
          <w:rFonts w:ascii="Bookman Old Style" w:hAnsi="Bookman Old Style"/>
          <w:sz w:val="20"/>
          <w:szCs w:val="20"/>
        </w:rPr>
        <w:t xml:space="preserve">OSU Systems Librarian Beth Black; </w:t>
      </w:r>
      <w:r w:rsidR="00EE7F3C">
        <w:rPr>
          <w:rFonts w:ascii="Bookman Old Style" w:hAnsi="Bookman Old Style"/>
          <w:sz w:val="20"/>
          <w:szCs w:val="20"/>
        </w:rPr>
        <w:t>s</w:t>
      </w:r>
      <w:r w:rsidR="00EE7F3C" w:rsidRPr="00251ADE">
        <w:rPr>
          <w:rFonts w:ascii="Bookman Old Style" w:hAnsi="Bookman Old Style"/>
          <w:sz w:val="20"/>
          <w:szCs w:val="20"/>
        </w:rPr>
        <w:t xml:space="preserve">peech to </w:t>
      </w:r>
      <w:r w:rsidR="00EE7F3C">
        <w:rPr>
          <w:rFonts w:ascii="Bookman Old Style" w:hAnsi="Bookman Old Style"/>
          <w:sz w:val="20"/>
          <w:szCs w:val="20"/>
        </w:rPr>
        <w:t>w</w:t>
      </w:r>
      <w:r w:rsidR="00EE7F3C" w:rsidRPr="00251ADE">
        <w:rPr>
          <w:rFonts w:ascii="Bookman Old Style" w:hAnsi="Bookman Old Style"/>
          <w:sz w:val="20"/>
          <w:szCs w:val="20"/>
        </w:rPr>
        <w:t xml:space="preserve">riting to </w:t>
      </w:r>
      <w:r w:rsidR="00EE7F3C">
        <w:rPr>
          <w:rFonts w:ascii="Bookman Old Style" w:hAnsi="Bookman Old Style"/>
          <w:sz w:val="20"/>
          <w:szCs w:val="20"/>
        </w:rPr>
        <w:t>p</w:t>
      </w:r>
      <w:r w:rsidR="00EE7F3C" w:rsidRPr="00251ADE">
        <w:rPr>
          <w:rFonts w:ascii="Bookman Old Style" w:hAnsi="Bookman Old Style"/>
          <w:sz w:val="20"/>
          <w:szCs w:val="20"/>
        </w:rPr>
        <w:t>rinting</w:t>
      </w:r>
      <w:r w:rsidR="0090174D">
        <w:rPr>
          <w:rFonts w:ascii="Bookman Old Style" w:hAnsi="Bookman Old Style"/>
          <w:sz w:val="20"/>
          <w:szCs w:val="20"/>
        </w:rPr>
        <w:t xml:space="preserve">. </w:t>
      </w:r>
      <w:r w:rsidR="00EE7F3C">
        <w:rPr>
          <w:rFonts w:ascii="Bookman Old Style" w:hAnsi="Bookman Old Style"/>
          <w:sz w:val="20"/>
          <w:szCs w:val="20"/>
        </w:rPr>
        <w:t xml:space="preserve"> </w:t>
      </w:r>
    </w:p>
    <w:p w:rsidR="00F26C89" w:rsidRDefault="00F26C89" w:rsidP="00F26C89">
      <w:pPr>
        <w:pStyle w:val="NoSpacing"/>
        <w:rPr>
          <w:rFonts w:ascii="Bookman Old Style" w:hAnsi="Bookman Old Style"/>
          <w:sz w:val="20"/>
          <w:szCs w:val="20"/>
        </w:rPr>
      </w:pPr>
    </w:p>
    <w:p w:rsidR="00F26C89" w:rsidRPr="006D41CF" w:rsidRDefault="00961CAD" w:rsidP="00F26C89">
      <w:pPr>
        <w:pStyle w:val="NoSpacing"/>
        <w:rPr>
          <w:rFonts w:ascii="Bookman Old Style" w:hAnsi="Bookman Old Style"/>
          <w:sz w:val="20"/>
          <w:szCs w:val="20"/>
        </w:rPr>
      </w:pPr>
      <w:r>
        <w:rPr>
          <w:rFonts w:ascii="Bookman Old Style" w:hAnsi="Bookman Old Style"/>
          <w:sz w:val="20"/>
          <w:szCs w:val="20"/>
        </w:rPr>
        <w:t>After seminar and b</w:t>
      </w:r>
      <w:r w:rsidR="00F26C89">
        <w:rPr>
          <w:rFonts w:ascii="Bookman Old Style" w:hAnsi="Bookman Old Style"/>
          <w:sz w:val="20"/>
          <w:szCs w:val="20"/>
        </w:rPr>
        <w:t>efore next Monday midnight</w:t>
      </w:r>
      <w:r w:rsidR="00F26C89" w:rsidRPr="006D41CF">
        <w:rPr>
          <w:rFonts w:ascii="Bookman Old Style" w:hAnsi="Bookman Old Style"/>
          <w:sz w:val="20"/>
          <w:szCs w:val="20"/>
        </w:rPr>
        <w:t>:</w:t>
      </w:r>
    </w:p>
    <w:p w:rsidR="00EE7F3C" w:rsidRPr="00634BC9" w:rsidRDefault="00EE7F3C" w:rsidP="00EE7F3C">
      <w:pPr>
        <w:pStyle w:val="NoSpacing"/>
        <w:numPr>
          <w:ilvl w:val="0"/>
          <w:numId w:val="4"/>
        </w:numPr>
        <w:rPr>
          <w:rFonts w:ascii="Bookman Old Style" w:hAnsi="Bookman Old Style"/>
          <w:sz w:val="20"/>
          <w:szCs w:val="20"/>
        </w:rPr>
      </w:pPr>
      <w:r w:rsidRPr="00634BC9">
        <w:rPr>
          <w:rFonts w:ascii="Bookman Old Style" w:hAnsi="Bookman Old Style"/>
          <w:sz w:val="20"/>
          <w:szCs w:val="20"/>
        </w:rPr>
        <w:t>Complete the research assignment called Occupational Fact File. (20 points)</w:t>
      </w:r>
    </w:p>
    <w:p w:rsidR="00EE7F3C" w:rsidRPr="00634BC9" w:rsidRDefault="00EE7F3C" w:rsidP="00EE7F3C">
      <w:pPr>
        <w:pStyle w:val="NoSpacing"/>
        <w:numPr>
          <w:ilvl w:val="0"/>
          <w:numId w:val="4"/>
        </w:numPr>
        <w:rPr>
          <w:rFonts w:ascii="Bookman Old Style" w:hAnsi="Bookman Old Style"/>
          <w:sz w:val="20"/>
          <w:szCs w:val="20"/>
        </w:rPr>
      </w:pPr>
      <w:r w:rsidRPr="00634BC9">
        <w:rPr>
          <w:rFonts w:ascii="Bookman Old Style" w:hAnsi="Bookman Old Style"/>
          <w:sz w:val="20"/>
          <w:szCs w:val="20"/>
        </w:rPr>
        <w:t>Complete the open book quiz called Job Openings. (10 points)</w:t>
      </w:r>
    </w:p>
    <w:p w:rsidR="00EE7F3C" w:rsidRDefault="00EE7F3C" w:rsidP="00EE7F3C">
      <w:pPr>
        <w:pStyle w:val="NoSpacing"/>
        <w:numPr>
          <w:ilvl w:val="0"/>
          <w:numId w:val="4"/>
        </w:numPr>
        <w:rPr>
          <w:rFonts w:ascii="Bookman Old Style" w:hAnsi="Bookman Old Style"/>
          <w:sz w:val="20"/>
          <w:szCs w:val="20"/>
        </w:rPr>
      </w:pPr>
      <w:r w:rsidRPr="00634BC9">
        <w:rPr>
          <w:rFonts w:ascii="Bookman Old Style" w:hAnsi="Bookman Old Style"/>
          <w:sz w:val="20"/>
          <w:szCs w:val="20"/>
        </w:rPr>
        <w:t xml:space="preserve">Post on the Discussion Forum your interviewee's name, phone no., organization, and </w:t>
      </w:r>
      <w:r w:rsidR="009C4321">
        <w:rPr>
          <w:rFonts w:ascii="Bookman Old Style" w:hAnsi="Bookman Old Style"/>
          <w:sz w:val="20"/>
          <w:szCs w:val="20"/>
        </w:rPr>
        <w:t>which</w:t>
      </w:r>
      <w:r w:rsidRPr="00634BC9">
        <w:rPr>
          <w:rFonts w:ascii="Bookman Old Style" w:hAnsi="Bookman Old Style"/>
          <w:sz w:val="20"/>
          <w:szCs w:val="20"/>
        </w:rPr>
        <w:t xml:space="preserve"> information profession</w:t>
      </w:r>
      <w:r w:rsidR="009C4321">
        <w:rPr>
          <w:rFonts w:ascii="Bookman Old Style" w:hAnsi="Bookman Old Style"/>
          <w:sz w:val="20"/>
          <w:szCs w:val="20"/>
        </w:rPr>
        <w:t xml:space="preserve"> </w:t>
      </w:r>
      <w:r w:rsidRPr="00634BC9">
        <w:rPr>
          <w:rFonts w:ascii="Bookman Old Style" w:hAnsi="Bookman Old Style"/>
          <w:sz w:val="20"/>
          <w:szCs w:val="20"/>
        </w:rPr>
        <w:t xml:space="preserve">they </w:t>
      </w:r>
      <w:r w:rsidR="009C4321">
        <w:rPr>
          <w:rFonts w:ascii="Bookman Old Style" w:hAnsi="Bookman Old Style"/>
          <w:sz w:val="20"/>
          <w:szCs w:val="20"/>
        </w:rPr>
        <w:t>work in</w:t>
      </w:r>
      <w:r w:rsidRPr="00634BC9">
        <w:rPr>
          <w:rFonts w:ascii="Bookman Old Style" w:hAnsi="Bookman Old Style"/>
          <w:sz w:val="20"/>
          <w:szCs w:val="20"/>
        </w:rPr>
        <w:t>.</w:t>
      </w:r>
    </w:p>
    <w:p w:rsidR="00A86D08" w:rsidRPr="00A86D08" w:rsidRDefault="00A86D08" w:rsidP="00EE7F3C">
      <w:pPr>
        <w:pStyle w:val="NoSpacing"/>
        <w:numPr>
          <w:ilvl w:val="0"/>
          <w:numId w:val="4"/>
        </w:numPr>
        <w:rPr>
          <w:rFonts w:ascii="Bookman Old Style" w:hAnsi="Bookman Old Style"/>
          <w:sz w:val="20"/>
          <w:szCs w:val="20"/>
        </w:rPr>
      </w:pPr>
      <w:r w:rsidRPr="00A86D08">
        <w:rPr>
          <w:rFonts w:ascii="Bookman Old Style" w:hAnsi="Bookman Old Style"/>
          <w:sz w:val="20"/>
          <w:szCs w:val="20"/>
        </w:rPr>
        <w:t xml:space="preserve">Read "Hats," in Design Quarterly, No. 145 (1989) online, pages 1-32, by Richard Saul </w:t>
      </w:r>
      <w:proofErr w:type="spellStart"/>
      <w:r w:rsidRPr="00A86D08">
        <w:rPr>
          <w:rFonts w:ascii="Bookman Old Style" w:hAnsi="Bookman Old Style"/>
          <w:sz w:val="20"/>
          <w:szCs w:val="20"/>
        </w:rPr>
        <w:t>Wurman</w:t>
      </w:r>
      <w:proofErr w:type="spellEnd"/>
      <w:r w:rsidRPr="00A86D08">
        <w:rPr>
          <w:rFonts w:ascii="Bookman Old Style" w:hAnsi="Bookman Old Style"/>
          <w:sz w:val="20"/>
          <w:szCs w:val="20"/>
        </w:rPr>
        <w:t>.</w:t>
      </w:r>
    </w:p>
    <w:p w:rsidR="00961CAD" w:rsidRPr="00634BC9" w:rsidRDefault="00961CAD" w:rsidP="00961CAD">
      <w:pPr>
        <w:pStyle w:val="NoSpacing"/>
        <w:numPr>
          <w:ilvl w:val="0"/>
          <w:numId w:val="4"/>
        </w:numPr>
        <w:rPr>
          <w:rFonts w:ascii="Bookman Old Style" w:hAnsi="Bookman Old Style"/>
          <w:sz w:val="20"/>
          <w:szCs w:val="20"/>
        </w:rPr>
      </w:pPr>
      <w:r>
        <w:rPr>
          <w:rFonts w:ascii="Bookman Old Style" w:hAnsi="Bookman Old Style"/>
          <w:sz w:val="20"/>
          <w:szCs w:val="20"/>
        </w:rPr>
        <w:t xml:space="preserve">Complete </w:t>
      </w:r>
      <w:r w:rsidR="00F8533D">
        <w:rPr>
          <w:rFonts w:ascii="Bookman Old Style" w:hAnsi="Bookman Old Style"/>
          <w:sz w:val="20"/>
          <w:szCs w:val="20"/>
        </w:rPr>
        <w:t>the LATCH Dropbox assignment</w:t>
      </w:r>
      <w:r w:rsidR="00F8533D" w:rsidRPr="004D38D6">
        <w:rPr>
          <w:rFonts w:ascii="Bookman Old Style" w:hAnsi="Bookman Old Style"/>
          <w:sz w:val="20"/>
          <w:szCs w:val="20"/>
        </w:rPr>
        <w:t>. (</w:t>
      </w:r>
      <w:r w:rsidR="004D38D6" w:rsidRPr="004D38D6">
        <w:rPr>
          <w:rFonts w:ascii="Bookman Old Style" w:hAnsi="Bookman Old Style"/>
          <w:sz w:val="20"/>
          <w:szCs w:val="20"/>
        </w:rPr>
        <w:t>2</w:t>
      </w:r>
      <w:r w:rsidRPr="004D38D6">
        <w:rPr>
          <w:rFonts w:ascii="Bookman Old Style" w:hAnsi="Bookman Old Style"/>
          <w:sz w:val="20"/>
          <w:szCs w:val="20"/>
        </w:rPr>
        <w:t>0 points)</w:t>
      </w:r>
    </w:p>
    <w:p w:rsidR="00A86D08" w:rsidRPr="001B30B3" w:rsidRDefault="00A86D08" w:rsidP="00A86D08">
      <w:pPr>
        <w:pStyle w:val="NoSpacing"/>
        <w:numPr>
          <w:ilvl w:val="0"/>
          <w:numId w:val="4"/>
        </w:numPr>
        <w:rPr>
          <w:rFonts w:ascii="Bookman Old Style" w:hAnsi="Bookman Old Style"/>
          <w:sz w:val="20"/>
          <w:szCs w:val="20"/>
        </w:rPr>
      </w:pPr>
      <w:r w:rsidRPr="001B30B3">
        <w:rPr>
          <w:rFonts w:ascii="Bookman Old Style" w:hAnsi="Bookman Old Style"/>
          <w:sz w:val="20"/>
          <w:szCs w:val="20"/>
        </w:rPr>
        <w:t>Read the tutorial called Evaluating Web Sites.</w:t>
      </w:r>
    </w:p>
    <w:p w:rsidR="00A86D08" w:rsidRDefault="00A86D08" w:rsidP="00A86D08">
      <w:pPr>
        <w:pStyle w:val="NoSpacing"/>
        <w:numPr>
          <w:ilvl w:val="0"/>
          <w:numId w:val="4"/>
        </w:numPr>
        <w:rPr>
          <w:rFonts w:ascii="Bookman Old Style" w:hAnsi="Bookman Old Style"/>
          <w:sz w:val="20"/>
          <w:szCs w:val="20"/>
        </w:rPr>
      </w:pPr>
      <w:r w:rsidRPr="00634BC9">
        <w:rPr>
          <w:rFonts w:ascii="Bookman Old Style" w:hAnsi="Bookman Old Style"/>
          <w:sz w:val="20"/>
          <w:szCs w:val="20"/>
        </w:rPr>
        <w:t>Complete the open-book quiz called Web Site Evaluation Worksheet. (10 points)</w:t>
      </w:r>
    </w:p>
    <w:p w:rsidR="00A86D08" w:rsidRDefault="00A86D08" w:rsidP="00A86D08">
      <w:pPr>
        <w:pStyle w:val="NoSpacing"/>
        <w:ind w:left="360"/>
        <w:rPr>
          <w:rFonts w:ascii="Bookman Old Style" w:hAnsi="Bookman Old Style"/>
          <w:sz w:val="20"/>
          <w:szCs w:val="20"/>
        </w:rPr>
      </w:pPr>
    </w:p>
    <w:p w:rsidR="00EE7F3C" w:rsidRPr="00634BC9" w:rsidRDefault="00EE7F3C" w:rsidP="00EE7F3C">
      <w:pPr>
        <w:pStyle w:val="NoSpacing"/>
        <w:ind w:left="720"/>
        <w:rPr>
          <w:rFonts w:ascii="Bookman Old Style" w:hAnsi="Bookman Old Style"/>
          <w:sz w:val="20"/>
          <w:szCs w:val="20"/>
        </w:rPr>
      </w:pPr>
    </w:p>
    <w:p w:rsidR="00EE7F3C" w:rsidRPr="00634BC9" w:rsidRDefault="00EE7F3C" w:rsidP="00EE7F3C">
      <w:pPr>
        <w:pStyle w:val="NoSpacing"/>
        <w:rPr>
          <w:rFonts w:ascii="Bookman Old Style" w:hAnsi="Bookman Old Style"/>
          <w:sz w:val="20"/>
          <w:szCs w:val="20"/>
        </w:rPr>
      </w:pPr>
    </w:p>
    <w:p w:rsidR="000978EE" w:rsidRDefault="00576707" w:rsidP="00EE7F3C">
      <w:pPr>
        <w:pStyle w:val="NoSpacing"/>
        <w:rPr>
          <w:rFonts w:ascii="Bookman Old Style" w:hAnsi="Bookman Old Style"/>
          <w:b/>
          <w:color w:val="FF0000"/>
        </w:rPr>
      </w:pPr>
      <w:r>
        <w:rPr>
          <w:rFonts w:ascii="Bookman Old Style" w:hAnsi="Bookman Old Style"/>
          <w:b/>
          <w:u w:val="single"/>
        </w:rPr>
        <w:t>Week 6,</w:t>
      </w:r>
      <w:r w:rsidR="00EE7F3C" w:rsidRPr="00537B47">
        <w:rPr>
          <w:rFonts w:ascii="Bookman Old Style" w:hAnsi="Bookman Old Style"/>
          <w:b/>
          <w:u w:val="single"/>
        </w:rPr>
        <w:t xml:space="preserve"> </w:t>
      </w:r>
      <w:r w:rsidR="000344A1">
        <w:rPr>
          <w:rFonts w:ascii="Bookman Old Style" w:hAnsi="Bookman Old Style"/>
          <w:b/>
          <w:u w:val="single"/>
        </w:rPr>
        <w:t>Oct</w:t>
      </w:r>
      <w:r w:rsidR="00E110B5" w:rsidRPr="00537B47">
        <w:rPr>
          <w:rFonts w:ascii="Bookman Old Style" w:hAnsi="Bookman Old Style"/>
          <w:b/>
          <w:u w:val="single"/>
        </w:rPr>
        <w:t>25</w:t>
      </w:r>
      <w:r w:rsidR="00D233F5" w:rsidRPr="00537B47">
        <w:rPr>
          <w:rFonts w:ascii="Bookman Old Style" w:hAnsi="Bookman Old Style"/>
          <w:b/>
          <w:u w:val="single"/>
        </w:rPr>
        <w:t>-</w:t>
      </w:r>
      <w:r w:rsidR="0083465D">
        <w:rPr>
          <w:rFonts w:ascii="Bookman Old Style" w:hAnsi="Bookman Old Style"/>
          <w:b/>
          <w:u w:val="single"/>
        </w:rPr>
        <w:t>Oct</w:t>
      </w:r>
      <w:r w:rsidR="001C05FD" w:rsidRPr="00537B47">
        <w:rPr>
          <w:rFonts w:ascii="Bookman Old Style" w:hAnsi="Bookman Old Style"/>
          <w:b/>
          <w:u w:val="single"/>
        </w:rPr>
        <w:t>31</w:t>
      </w:r>
      <w:r w:rsidR="00EE7F3C" w:rsidRPr="00537B47">
        <w:rPr>
          <w:rFonts w:ascii="Bookman Old Style" w:hAnsi="Bookman Old Style"/>
          <w:b/>
          <w:u w:val="single"/>
        </w:rPr>
        <w:t>:</w:t>
      </w:r>
      <w:r w:rsidR="00EE7F3C" w:rsidRPr="00F26C89">
        <w:rPr>
          <w:rFonts w:ascii="Bookman Old Style" w:hAnsi="Bookman Old Style"/>
          <w:b/>
        </w:rPr>
        <w:t xml:space="preserve"> </w:t>
      </w:r>
      <w:r w:rsidR="00261DFB" w:rsidRPr="009C7198">
        <w:rPr>
          <w:rFonts w:ascii="Bookman Old Style" w:hAnsi="Bookman Old Style"/>
          <w:b/>
        </w:rPr>
        <w:t>L</w:t>
      </w:r>
      <w:r w:rsidR="00EE7F3C" w:rsidRPr="009C7198">
        <w:rPr>
          <w:rFonts w:ascii="Bookman Old Style" w:hAnsi="Bookman Old Style"/>
          <w:b/>
        </w:rPr>
        <w:t xml:space="preserve">ibrary </w:t>
      </w:r>
      <w:r w:rsidR="00B84346" w:rsidRPr="009C7198">
        <w:rPr>
          <w:rFonts w:ascii="Bookman Old Style" w:hAnsi="Bookman Old Style"/>
          <w:b/>
        </w:rPr>
        <w:t>c</w:t>
      </w:r>
      <w:r w:rsidR="00EE7F3C" w:rsidRPr="009C7198">
        <w:rPr>
          <w:rFonts w:ascii="Bookman Old Style" w:hAnsi="Bookman Old Style"/>
          <w:b/>
        </w:rPr>
        <w:t>atalog</w:t>
      </w:r>
      <w:r w:rsidR="00C74724" w:rsidRPr="009C7198">
        <w:rPr>
          <w:rFonts w:ascii="Bookman Old Style" w:hAnsi="Bookman Old Style"/>
          <w:b/>
        </w:rPr>
        <w:t xml:space="preserve"> and </w:t>
      </w:r>
      <w:proofErr w:type="spellStart"/>
      <w:r w:rsidR="00C74724" w:rsidRPr="009C7198">
        <w:rPr>
          <w:rFonts w:ascii="Bookman Old Style" w:hAnsi="Bookman Old Style"/>
          <w:b/>
        </w:rPr>
        <w:t>WorldCat@OSU</w:t>
      </w:r>
      <w:proofErr w:type="spellEnd"/>
      <w:r w:rsidR="000978EE" w:rsidRPr="009C7198">
        <w:rPr>
          <w:rFonts w:ascii="Bookman Old Style" w:hAnsi="Bookman Old Style"/>
          <w:b/>
        </w:rPr>
        <w:t xml:space="preserve">. </w:t>
      </w:r>
      <w:r w:rsidR="00854F37" w:rsidRPr="009C7198">
        <w:rPr>
          <w:rFonts w:ascii="Bookman Old Style" w:hAnsi="Bookman Old Style"/>
          <w:b/>
        </w:rPr>
        <w:t xml:space="preserve"> </w:t>
      </w:r>
    </w:p>
    <w:p w:rsidR="00EE7F3C" w:rsidRDefault="00EE7F3C" w:rsidP="00EE7F3C">
      <w:pPr>
        <w:pStyle w:val="NoSpacing"/>
        <w:rPr>
          <w:rFonts w:ascii="Bookman Old Style" w:hAnsi="Bookman Old Style"/>
          <w:sz w:val="20"/>
          <w:szCs w:val="20"/>
        </w:rPr>
      </w:pPr>
      <w:r w:rsidRPr="001C05FD">
        <w:rPr>
          <w:rFonts w:ascii="Bookman Old Style" w:hAnsi="Bookman Old Style"/>
          <w:b/>
          <w:sz w:val="20"/>
          <w:szCs w:val="20"/>
        </w:rPr>
        <w:t xml:space="preserve">Seminar, </w:t>
      </w:r>
      <w:r w:rsidR="00E110B5" w:rsidRPr="001C05FD">
        <w:rPr>
          <w:rFonts w:ascii="Bookman Old Style" w:hAnsi="Bookman Old Style"/>
          <w:b/>
          <w:sz w:val="20"/>
          <w:szCs w:val="20"/>
        </w:rPr>
        <w:t>1</w:t>
      </w:r>
      <w:r w:rsidR="001C05FD">
        <w:rPr>
          <w:rFonts w:ascii="Bookman Old Style" w:hAnsi="Bookman Old Style"/>
          <w:b/>
          <w:sz w:val="20"/>
          <w:szCs w:val="20"/>
        </w:rPr>
        <w:t>0</w:t>
      </w:r>
      <w:r w:rsidR="00E110B5" w:rsidRPr="001C05FD">
        <w:rPr>
          <w:rFonts w:ascii="Bookman Old Style" w:hAnsi="Bookman Old Style"/>
          <w:b/>
          <w:sz w:val="20"/>
          <w:szCs w:val="20"/>
        </w:rPr>
        <w:t>/</w:t>
      </w:r>
      <w:r w:rsidR="001C05FD">
        <w:rPr>
          <w:rFonts w:ascii="Bookman Old Style" w:hAnsi="Bookman Old Style"/>
          <w:b/>
          <w:sz w:val="20"/>
          <w:szCs w:val="20"/>
        </w:rPr>
        <w:t>25</w:t>
      </w:r>
      <w:r w:rsidR="001C05FD" w:rsidRPr="001C05FD">
        <w:rPr>
          <w:rFonts w:ascii="Bookman Old Style" w:hAnsi="Bookman Old Style"/>
          <w:b/>
          <w:sz w:val="20"/>
          <w:szCs w:val="20"/>
        </w:rPr>
        <w:t>:</w:t>
      </w:r>
      <w:r w:rsidR="001C05FD">
        <w:rPr>
          <w:rFonts w:ascii="Bookman Old Style" w:hAnsi="Bookman Old Style"/>
          <w:sz w:val="20"/>
          <w:szCs w:val="20"/>
        </w:rPr>
        <w:t xml:space="preserve"> </w:t>
      </w:r>
      <w:r w:rsidR="00AC5DDC">
        <w:rPr>
          <w:rFonts w:ascii="Bookman Old Style" w:hAnsi="Bookman Old Style"/>
          <w:sz w:val="20"/>
          <w:szCs w:val="20"/>
        </w:rPr>
        <w:t>c</w:t>
      </w:r>
      <w:r w:rsidRPr="00634BC9">
        <w:rPr>
          <w:rFonts w:ascii="Bookman Old Style" w:hAnsi="Bookman Old Style"/>
          <w:sz w:val="20"/>
          <w:szCs w:val="20"/>
        </w:rPr>
        <w:t xml:space="preserve">hanges due to invention of the printing press; </w:t>
      </w:r>
      <w:r w:rsidR="00AC5DDC">
        <w:rPr>
          <w:rFonts w:ascii="Bookman Old Style" w:hAnsi="Bookman Old Style"/>
          <w:sz w:val="20"/>
          <w:szCs w:val="20"/>
        </w:rPr>
        <w:t>deciding how to organize information</w:t>
      </w:r>
      <w:r w:rsidR="009C4321">
        <w:rPr>
          <w:rFonts w:ascii="Bookman Old Style" w:hAnsi="Bookman Old Style"/>
          <w:sz w:val="20"/>
          <w:szCs w:val="20"/>
        </w:rPr>
        <w:t>.</w:t>
      </w:r>
      <w:r w:rsidRPr="00634BC9">
        <w:rPr>
          <w:rFonts w:ascii="Bookman Old Style" w:hAnsi="Bookman Old Style"/>
          <w:sz w:val="20"/>
          <w:szCs w:val="20"/>
        </w:rPr>
        <w:t xml:space="preserve"> </w:t>
      </w:r>
    </w:p>
    <w:p w:rsidR="00F26C89" w:rsidRDefault="00F26C89" w:rsidP="00F26C89">
      <w:pPr>
        <w:pStyle w:val="NoSpacing"/>
        <w:rPr>
          <w:rFonts w:ascii="Bookman Old Style" w:hAnsi="Bookman Old Style"/>
          <w:sz w:val="20"/>
          <w:szCs w:val="20"/>
        </w:rPr>
      </w:pPr>
    </w:p>
    <w:p w:rsidR="00F26C89" w:rsidRPr="006D41CF" w:rsidRDefault="00961CAD" w:rsidP="00F26C89">
      <w:pPr>
        <w:pStyle w:val="NoSpacing"/>
        <w:rPr>
          <w:rFonts w:ascii="Bookman Old Style" w:hAnsi="Bookman Old Style"/>
          <w:sz w:val="20"/>
          <w:szCs w:val="20"/>
        </w:rPr>
      </w:pPr>
      <w:r>
        <w:rPr>
          <w:rFonts w:ascii="Bookman Old Style" w:hAnsi="Bookman Old Style"/>
          <w:sz w:val="20"/>
          <w:szCs w:val="20"/>
        </w:rPr>
        <w:t>After seminar and b</w:t>
      </w:r>
      <w:r w:rsidR="00F26C89">
        <w:rPr>
          <w:rFonts w:ascii="Bookman Old Style" w:hAnsi="Bookman Old Style"/>
          <w:sz w:val="20"/>
          <w:szCs w:val="20"/>
        </w:rPr>
        <w:t>efore next Monday midnight</w:t>
      </w:r>
      <w:r w:rsidR="00F26C89" w:rsidRPr="006D41CF">
        <w:rPr>
          <w:rFonts w:ascii="Bookman Old Style" w:hAnsi="Bookman Old Style"/>
          <w:sz w:val="20"/>
          <w:szCs w:val="20"/>
        </w:rPr>
        <w:t>:</w:t>
      </w:r>
    </w:p>
    <w:p w:rsidR="00EE7F3C" w:rsidRPr="00634BC9" w:rsidRDefault="000B2A10" w:rsidP="00EE7F3C">
      <w:pPr>
        <w:pStyle w:val="NoSpacing"/>
        <w:numPr>
          <w:ilvl w:val="0"/>
          <w:numId w:val="5"/>
        </w:numPr>
        <w:rPr>
          <w:rFonts w:ascii="Bookman Old Style" w:hAnsi="Bookman Old Style"/>
          <w:sz w:val="20"/>
          <w:szCs w:val="20"/>
        </w:rPr>
      </w:pPr>
      <w:r>
        <w:rPr>
          <w:rFonts w:ascii="Bookman Old Style" w:hAnsi="Bookman Old Style"/>
          <w:sz w:val="20"/>
          <w:szCs w:val="20"/>
        </w:rPr>
        <w:t>Read the</w:t>
      </w:r>
      <w:r w:rsidR="00EE7F3C" w:rsidRPr="00634BC9">
        <w:rPr>
          <w:rFonts w:ascii="Bookman Old Style" w:hAnsi="Bookman Old Style"/>
          <w:sz w:val="20"/>
          <w:szCs w:val="20"/>
        </w:rPr>
        <w:t xml:space="preserve"> tutorial called </w:t>
      </w:r>
      <w:r w:rsidR="00EE7F3C" w:rsidRPr="000978EE">
        <w:rPr>
          <w:rFonts w:ascii="Bookman Old Style" w:hAnsi="Bookman Old Style"/>
          <w:sz w:val="20"/>
          <w:szCs w:val="20"/>
        </w:rPr>
        <w:t>Searching the Library Catalog</w:t>
      </w:r>
      <w:r w:rsidR="00EE7F3C" w:rsidRPr="00634BC9">
        <w:rPr>
          <w:rFonts w:ascii="Bookman Old Style" w:hAnsi="Bookman Old Style"/>
          <w:sz w:val="20"/>
          <w:szCs w:val="20"/>
        </w:rPr>
        <w:t>.</w:t>
      </w:r>
    </w:p>
    <w:p w:rsidR="00EE7F3C" w:rsidRDefault="00EE7F3C" w:rsidP="00EE7F3C">
      <w:pPr>
        <w:pStyle w:val="NoSpacing"/>
        <w:numPr>
          <w:ilvl w:val="0"/>
          <w:numId w:val="5"/>
        </w:numPr>
        <w:rPr>
          <w:rFonts w:ascii="Bookman Old Style" w:hAnsi="Bookman Old Style"/>
          <w:sz w:val="20"/>
          <w:szCs w:val="20"/>
        </w:rPr>
      </w:pPr>
      <w:r w:rsidRPr="00634BC9">
        <w:rPr>
          <w:rFonts w:ascii="Bookman Old Style" w:hAnsi="Bookman Old Style"/>
          <w:sz w:val="20"/>
          <w:szCs w:val="20"/>
        </w:rPr>
        <w:t>Complete the open-book quiz called Searching the Library Catalog Test. (10 points)</w:t>
      </w:r>
    </w:p>
    <w:p w:rsidR="000978EE" w:rsidRDefault="000978EE" w:rsidP="00EE7F3C">
      <w:pPr>
        <w:pStyle w:val="NoSpacing"/>
        <w:numPr>
          <w:ilvl w:val="0"/>
          <w:numId w:val="5"/>
        </w:numPr>
        <w:rPr>
          <w:rFonts w:ascii="Bookman Old Style" w:hAnsi="Bookman Old Style"/>
          <w:sz w:val="20"/>
          <w:szCs w:val="20"/>
        </w:rPr>
      </w:pPr>
      <w:r>
        <w:rPr>
          <w:rFonts w:ascii="Bookman Old Style" w:hAnsi="Bookman Old Style"/>
          <w:sz w:val="20"/>
          <w:szCs w:val="20"/>
        </w:rPr>
        <w:t xml:space="preserve">Read the tutorial called </w:t>
      </w:r>
      <w:proofErr w:type="spellStart"/>
      <w:r>
        <w:rPr>
          <w:rFonts w:ascii="Bookman Old Style" w:hAnsi="Bookman Old Style"/>
          <w:sz w:val="20"/>
          <w:szCs w:val="20"/>
        </w:rPr>
        <w:t>WorldCat@OSU</w:t>
      </w:r>
      <w:proofErr w:type="spellEnd"/>
      <w:r>
        <w:rPr>
          <w:rFonts w:ascii="Bookman Old Style" w:hAnsi="Bookman Old Style"/>
          <w:sz w:val="20"/>
          <w:szCs w:val="20"/>
        </w:rPr>
        <w:t>.</w:t>
      </w:r>
    </w:p>
    <w:p w:rsidR="000978EE" w:rsidRDefault="000978EE" w:rsidP="000978EE">
      <w:pPr>
        <w:pStyle w:val="NoSpacing"/>
        <w:numPr>
          <w:ilvl w:val="0"/>
          <w:numId w:val="5"/>
        </w:numPr>
        <w:rPr>
          <w:rFonts w:ascii="Bookman Old Style" w:hAnsi="Bookman Old Style"/>
          <w:sz w:val="20"/>
          <w:szCs w:val="20"/>
        </w:rPr>
      </w:pPr>
      <w:r w:rsidRPr="00634BC9">
        <w:rPr>
          <w:rFonts w:ascii="Bookman Old Style" w:hAnsi="Bookman Old Style"/>
          <w:sz w:val="20"/>
          <w:szCs w:val="20"/>
        </w:rPr>
        <w:t xml:space="preserve">Complete the open-book quiz called </w:t>
      </w:r>
      <w:proofErr w:type="spellStart"/>
      <w:r>
        <w:rPr>
          <w:rFonts w:ascii="Bookman Old Style" w:hAnsi="Bookman Old Style"/>
          <w:sz w:val="20"/>
          <w:szCs w:val="20"/>
        </w:rPr>
        <w:t>WorldCat@OSU</w:t>
      </w:r>
      <w:proofErr w:type="spellEnd"/>
      <w:r>
        <w:rPr>
          <w:rFonts w:ascii="Bookman Old Style" w:hAnsi="Bookman Old Style"/>
          <w:sz w:val="20"/>
          <w:szCs w:val="20"/>
        </w:rPr>
        <w:t xml:space="preserve"> quiz</w:t>
      </w:r>
      <w:r w:rsidRPr="00634BC9">
        <w:rPr>
          <w:rFonts w:ascii="Bookman Old Style" w:hAnsi="Bookman Old Style"/>
          <w:sz w:val="20"/>
          <w:szCs w:val="20"/>
        </w:rPr>
        <w:t>. (10 points)</w:t>
      </w:r>
    </w:p>
    <w:p w:rsidR="00784972" w:rsidRPr="00E67A57" w:rsidRDefault="00784972" w:rsidP="00EE7F3C">
      <w:pPr>
        <w:pStyle w:val="NoSpacing"/>
        <w:numPr>
          <w:ilvl w:val="0"/>
          <w:numId w:val="5"/>
        </w:numPr>
        <w:rPr>
          <w:rFonts w:ascii="Bookman Old Style" w:hAnsi="Bookman Old Style"/>
          <w:sz w:val="20"/>
          <w:szCs w:val="20"/>
        </w:rPr>
      </w:pPr>
      <w:r w:rsidRPr="00E67A57">
        <w:rPr>
          <w:rFonts w:ascii="Bookman Old Style" w:hAnsi="Bookman Old Style"/>
          <w:sz w:val="20"/>
          <w:szCs w:val="20"/>
        </w:rPr>
        <w:t>Read Chapter 2, “Capital Offence</w:t>
      </w:r>
      <w:r w:rsidR="00E93044" w:rsidRPr="00E67A57">
        <w:rPr>
          <w:rFonts w:ascii="Bookman Old Style" w:hAnsi="Bookman Old Style"/>
          <w:sz w:val="20"/>
          <w:szCs w:val="20"/>
        </w:rPr>
        <w:t>,</w:t>
      </w:r>
      <w:r w:rsidRPr="00E67A57">
        <w:rPr>
          <w:rFonts w:ascii="Bookman Old Style" w:hAnsi="Bookman Old Style"/>
          <w:sz w:val="20"/>
          <w:szCs w:val="20"/>
        </w:rPr>
        <w:t>” in Garfield in e-Reserves.</w:t>
      </w:r>
    </w:p>
    <w:p w:rsidR="00961CAD" w:rsidRPr="00634BC9" w:rsidRDefault="00961CAD" w:rsidP="00961CAD">
      <w:pPr>
        <w:pStyle w:val="NoSpacing"/>
        <w:numPr>
          <w:ilvl w:val="0"/>
          <w:numId w:val="5"/>
        </w:numPr>
        <w:rPr>
          <w:rFonts w:ascii="Bookman Old Style" w:hAnsi="Bookman Old Style"/>
          <w:sz w:val="20"/>
          <w:szCs w:val="20"/>
        </w:rPr>
      </w:pPr>
      <w:r w:rsidRPr="00634BC9">
        <w:rPr>
          <w:rFonts w:ascii="Bookman Old Style" w:hAnsi="Bookman Old Style"/>
          <w:sz w:val="20"/>
          <w:szCs w:val="20"/>
        </w:rPr>
        <w:t>View th</w:t>
      </w:r>
      <w:r>
        <w:rPr>
          <w:rFonts w:ascii="Bookman Old Style" w:hAnsi="Bookman Old Style"/>
          <w:sz w:val="20"/>
          <w:szCs w:val="20"/>
        </w:rPr>
        <w:t>is v</w:t>
      </w:r>
      <w:r w:rsidRPr="00634BC9">
        <w:rPr>
          <w:rFonts w:ascii="Bookman Old Style" w:hAnsi="Bookman Old Style"/>
          <w:sz w:val="20"/>
          <w:szCs w:val="20"/>
        </w:rPr>
        <w:t xml:space="preserve">ideo lecture by David Weinberger about </w:t>
      </w:r>
      <w:r>
        <w:rPr>
          <w:rFonts w:ascii="Bookman Old Style" w:hAnsi="Bookman Old Style"/>
          <w:sz w:val="20"/>
          <w:szCs w:val="20"/>
        </w:rPr>
        <w:t xml:space="preserve">his book, </w:t>
      </w:r>
      <w:proofErr w:type="gramStart"/>
      <w:r w:rsidRPr="00F81D66">
        <w:rPr>
          <w:rFonts w:ascii="Bookman Old Style" w:hAnsi="Bookman Old Style"/>
          <w:sz w:val="20"/>
          <w:szCs w:val="20"/>
          <w:u w:val="single"/>
        </w:rPr>
        <w:t>Everything</w:t>
      </w:r>
      <w:proofErr w:type="gramEnd"/>
      <w:r w:rsidRPr="00F81D66">
        <w:rPr>
          <w:rFonts w:ascii="Bookman Old Style" w:hAnsi="Bookman Old Style"/>
          <w:sz w:val="20"/>
          <w:szCs w:val="20"/>
          <w:u w:val="single"/>
        </w:rPr>
        <w:t xml:space="preserve"> is Miscellaneous</w:t>
      </w:r>
      <w:r w:rsidRPr="00634BC9">
        <w:rPr>
          <w:rFonts w:ascii="Bookman Old Style" w:hAnsi="Bookman Old Style"/>
          <w:sz w:val="20"/>
          <w:szCs w:val="20"/>
        </w:rPr>
        <w:t>.</w:t>
      </w:r>
    </w:p>
    <w:p w:rsidR="00961CAD" w:rsidRPr="00634BC9" w:rsidRDefault="00961CAD" w:rsidP="00961CAD">
      <w:pPr>
        <w:pStyle w:val="NoSpacing"/>
        <w:ind w:left="720"/>
        <w:rPr>
          <w:rFonts w:ascii="Bookman Old Style" w:hAnsi="Bookman Old Style"/>
          <w:sz w:val="20"/>
          <w:szCs w:val="20"/>
        </w:rPr>
      </w:pPr>
    </w:p>
    <w:p w:rsidR="00A051E7" w:rsidRPr="00537B47" w:rsidRDefault="00A051E7" w:rsidP="00EE7F3C">
      <w:pPr>
        <w:pStyle w:val="NoSpacing"/>
        <w:rPr>
          <w:rFonts w:ascii="Bookman Old Style" w:hAnsi="Bookman Old Style"/>
          <w:b/>
          <w:u w:val="single"/>
        </w:rPr>
      </w:pPr>
    </w:p>
    <w:p w:rsidR="00EE7F3C" w:rsidRPr="00F26C89" w:rsidRDefault="00576707" w:rsidP="00EE7F3C">
      <w:pPr>
        <w:pStyle w:val="NoSpacing"/>
        <w:rPr>
          <w:rFonts w:ascii="Bookman Old Style" w:hAnsi="Bookman Old Style"/>
          <w:b/>
          <w:color w:val="FF0000"/>
        </w:rPr>
      </w:pPr>
      <w:r>
        <w:rPr>
          <w:rFonts w:ascii="Bookman Old Style" w:hAnsi="Bookman Old Style"/>
          <w:b/>
          <w:u w:val="single"/>
        </w:rPr>
        <w:t>Week 7,</w:t>
      </w:r>
      <w:r w:rsidR="00EE7F3C" w:rsidRPr="00537B47">
        <w:rPr>
          <w:rFonts w:ascii="Bookman Old Style" w:hAnsi="Bookman Old Style"/>
          <w:b/>
          <w:u w:val="single"/>
        </w:rPr>
        <w:t xml:space="preserve"> </w:t>
      </w:r>
      <w:r w:rsidR="000344A1">
        <w:rPr>
          <w:rFonts w:ascii="Bookman Old Style" w:hAnsi="Bookman Old Style"/>
          <w:b/>
          <w:u w:val="single"/>
        </w:rPr>
        <w:t>Nov</w:t>
      </w:r>
      <w:r w:rsidR="001C05FD" w:rsidRPr="00537B47">
        <w:rPr>
          <w:rFonts w:ascii="Bookman Old Style" w:hAnsi="Bookman Old Style"/>
          <w:b/>
          <w:u w:val="single"/>
        </w:rPr>
        <w:t>1</w:t>
      </w:r>
      <w:r w:rsidR="00D233F5" w:rsidRPr="00537B47">
        <w:rPr>
          <w:rFonts w:ascii="Bookman Old Style" w:hAnsi="Bookman Old Style"/>
          <w:b/>
          <w:u w:val="single"/>
        </w:rPr>
        <w:t>-7</w:t>
      </w:r>
      <w:r w:rsidR="007B65D2" w:rsidRPr="00537B47">
        <w:rPr>
          <w:rFonts w:ascii="Bookman Old Style" w:hAnsi="Bookman Old Style"/>
          <w:b/>
          <w:u w:val="single"/>
        </w:rPr>
        <w:t>:</w:t>
      </w:r>
      <w:r w:rsidR="007B65D2">
        <w:rPr>
          <w:rFonts w:ascii="Bookman Old Style" w:hAnsi="Bookman Old Style"/>
          <w:b/>
        </w:rPr>
        <w:t xml:space="preserve"> </w:t>
      </w:r>
      <w:r w:rsidR="00CD48A6" w:rsidRPr="00F26C89">
        <w:rPr>
          <w:rFonts w:ascii="Bookman Old Style" w:hAnsi="Bookman Old Style"/>
          <w:b/>
        </w:rPr>
        <w:t xml:space="preserve">Mid-term </w:t>
      </w:r>
      <w:r w:rsidR="00261DFB">
        <w:rPr>
          <w:rFonts w:ascii="Bookman Old Style" w:hAnsi="Bookman Old Style"/>
          <w:b/>
        </w:rPr>
        <w:t xml:space="preserve">exam </w:t>
      </w:r>
      <w:r w:rsidR="00CD48A6" w:rsidRPr="00F26C89">
        <w:rPr>
          <w:rFonts w:ascii="Bookman Old Style" w:hAnsi="Bookman Old Style"/>
          <w:b/>
        </w:rPr>
        <w:t xml:space="preserve">worth 100 points; </w:t>
      </w:r>
    </w:p>
    <w:p w:rsidR="00EE7F3C" w:rsidRDefault="00EE7F3C" w:rsidP="00EE7F3C">
      <w:pPr>
        <w:pStyle w:val="NoSpacing"/>
        <w:rPr>
          <w:rFonts w:ascii="Bookman Old Style" w:hAnsi="Bookman Old Style"/>
          <w:sz w:val="20"/>
          <w:szCs w:val="20"/>
        </w:rPr>
      </w:pPr>
      <w:r w:rsidRPr="001C05FD">
        <w:rPr>
          <w:rFonts w:ascii="Bookman Old Style" w:hAnsi="Bookman Old Style"/>
          <w:b/>
          <w:sz w:val="20"/>
          <w:szCs w:val="20"/>
        </w:rPr>
        <w:t xml:space="preserve">Seminar, </w:t>
      </w:r>
      <w:r w:rsidR="00E110B5" w:rsidRPr="001C05FD">
        <w:rPr>
          <w:rFonts w:ascii="Bookman Old Style" w:hAnsi="Bookman Old Style"/>
          <w:b/>
          <w:sz w:val="20"/>
          <w:szCs w:val="20"/>
        </w:rPr>
        <w:t>11/</w:t>
      </w:r>
      <w:r w:rsidR="001C05FD">
        <w:rPr>
          <w:rFonts w:ascii="Bookman Old Style" w:hAnsi="Bookman Old Style"/>
          <w:b/>
          <w:sz w:val="20"/>
          <w:szCs w:val="20"/>
        </w:rPr>
        <w:t>1</w:t>
      </w:r>
      <w:r w:rsidR="001C05FD" w:rsidRPr="001C05FD">
        <w:rPr>
          <w:rFonts w:ascii="Bookman Old Style" w:hAnsi="Bookman Old Style"/>
          <w:b/>
          <w:sz w:val="20"/>
          <w:szCs w:val="20"/>
        </w:rPr>
        <w:t>:</w:t>
      </w:r>
      <w:r w:rsidR="001C05FD">
        <w:rPr>
          <w:rFonts w:ascii="Bookman Old Style" w:hAnsi="Bookman Old Style"/>
          <w:sz w:val="20"/>
          <w:szCs w:val="20"/>
        </w:rPr>
        <w:t xml:space="preserve"> </w:t>
      </w:r>
      <w:r w:rsidR="00EC7CB6">
        <w:rPr>
          <w:rFonts w:ascii="Bookman Old Style" w:hAnsi="Bookman Old Style"/>
          <w:sz w:val="20"/>
          <w:szCs w:val="20"/>
        </w:rPr>
        <w:t>One-hour m</w:t>
      </w:r>
      <w:r w:rsidR="00CD48A6">
        <w:rPr>
          <w:rFonts w:ascii="Bookman Old Style" w:hAnsi="Bookman Old Style"/>
          <w:sz w:val="20"/>
          <w:szCs w:val="20"/>
        </w:rPr>
        <w:t xml:space="preserve">id-term; </w:t>
      </w:r>
      <w:r w:rsidR="002E4832">
        <w:rPr>
          <w:rFonts w:ascii="Bookman Old Style" w:hAnsi="Bookman Old Style"/>
          <w:sz w:val="20"/>
          <w:szCs w:val="20"/>
        </w:rPr>
        <w:t>discussion.</w:t>
      </w:r>
    </w:p>
    <w:p w:rsidR="00F476CD" w:rsidRDefault="00F476CD" w:rsidP="00F476CD">
      <w:pPr>
        <w:pStyle w:val="NoSpacing"/>
        <w:rPr>
          <w:rFonts w:ascii="Bookman Old Style" w:hAnsi="Bookman Old Style"/>
          <w:sz w:val="20"/>
          <w:szCs w:val="20"/>
        </w:rPr>
      </w:pPr>
    </w:p>
    <w:p w:rsidR="00F476CD" w:rsidRPr="006D41CF" w:rsidRDefault="00EC7CB6" w:rsidP="00F476CD">
      <w:pPr>
        <w:pStyle w:val="NoSpacing"/>
        <w:rPr>
          <w:rFonts w:ascii="Bookman Old Style" w:hAnsi="Bookman Old Style"/>
          <w:sz w:val="20"/>
          <w:szCs w:val="20"/>
        </w:rPr>
      </w:pPr>
      <w:r>
        <w:rPr>
          <w:rFonts w:ascii="Bookman Old Style" w:hAnsi="Bookman Old Style"/>
          <w:sz w:val="20"/>
          <w:szCs w:val="20"/>
        </w:rPr>
        <w:t>After seminar and b</w:t>
      </w:r>
      <w:r w:rsidR="00F476CD">
        <w:rPr>
          <w:rFonts w:ascii="Bookman Old Style" w:hAnsi="Bookman Old Style"/>
          <w:sz w:val="20"/>
          <w:szCs w:val="20"/>
        </w:rPr>
        <w:t>efore next Monday midnight</w:t>
      </w:r>
      <w:r w:rsidR="00F476CD" w:rsidRPr="006D41CF">
        <w:rPr>
          <w:rFonts w:ascii="Bookman Old Style" w:hAnsi="Bookman Old Style"/>
          <w:sz w:val="20"/>
          <w:szCs w:val="20"/>
        </w:rPr>
        <w:t>:</w:t>
      </w:r>
    </w:p>
    <w:p w:rsidR="00CD48A6" w:rsidRPr="00634BC9" w:rsidRDefault="00CD48A6" w:rsidP="00CD48A6">
      <w:pPr>
        <w:pStyle w:val="NoSpacing"/>
        <w:numPr>
          <w:ilvl w:val="0"/>
          <w:numId w:val="6"/>
        </w:numPr>
        <w:rPr>
          <w:rFonts w:ascii="Bookman Old Style" w:hAnsi="Bookman Old Style"/>
          <w:sz w:val="20"/>
          <w:szCs w:val="20"/>
        </w:rPr>
      </w:pPr>
      <w:r w:rsidRPr="00634BC9">
        <w:rPr>
          <w:rFonts w:ascii="Bookman Old Style" w:hAnsi="Bookman Old Style"/>
          <w:sz w:val="20"/>
          <w:szCs w:val="20"/>
        </w:rPr>
        <w:t>Read the ACRL working definition of visual literacy.</w:t>
      </w:r>
    </w:p>
    <w:p w:rsidR="00CD48A6" w:rsidRDefault="00CD48A6" w:rsidP="00CD48A6">
      <w:pPr>
        <w:pStyle w:val="NoSpacing"/>
        <w:numPr>
          <w:ilvl w:val="0"/>
          <w:numId w:val="6"/>
        </w:numPr>
        <w:rPr>
          <w:rFonts w:ascii="Bookman Old Style" w:hAnsi="Bookman Old Style"/>
          <w:sz w:val="20"/>
          <w:szCs w:val="20"/>
        </w:rPr>
      </w:pPr>
      <w:r w:rsidRPr="00634BC9">
        <w:rPr>
          <w:rFonts w:ascii="Bookman Old Style" w:hAnsi="Bookman Old Style"/>
          <w:sz w:val="20"/>
          <w:szCs w:val="20"/>
        </w:rPr>
        <w:t>Read the ACRL proposed standards of visual literacy.</w:t>
      </w:r>
    </w:p>
    <w:p w:rsidR="002406FC" w:rsidRPr="004D38D6" w:rsidRDefault="002406FC" w:rsidP="00CD48A6">
      <w:pPr>
        <w:pStyle w:val="NoSpacing"/>
        <w:numPr>
          <w:ilvl w:val="0"/>
          <w:numId w:val="6"/>
        </w:numPr>
        <w:rPr>
          <w:rFonts w:ascii="Bookman Old Style" w:hAnsi="Bookman Old Style"/>
          <w:sz w:val="20"/>
          <w:szCs w:val="20"/>
        </w:rPr>
      </w:pPr>
      <w:r w:rsidRPr="004D38D6">
        <w:rPr>
          <w:rFonts w:ascii="Bookman Old Style" w:hAnsi="Bookman Old Style"/>
          <w:sz w:val="20"/>
          <w:szCs w:val="20"/>
        </w:rPr>
        <w:t>Complete this Dropbox assignment that asks you to defend or object to university libraries having visual literacy standards. (20 points)</w:t>
      </w:r>
    </w:p>
    <w:p w:rsidR="00675EF8" w:rsidRPr="002406FC" w:rsidRDefault="00675EF8" w:rsidP="00675EF8">
      <w:pPr>
        <w:pStyle w:val="NoSpacing"/>
        <w:numPr>
          <w:ilvl w:val="0"/>
          <w:numId w:val="6"/>
        </w:numPr>
        <w:rPr>
          <w:rFonts w:ascii="Bookman Old Style" w:hAnsi="Bookman Old Style"/>
          <w:sz w:val="20"/>
          <w:szCs w:val="20"/>
        </w:rPr>
      </w:pPr>
      <w:r w:rsidRPr="002406FC">
        <w:rPr>
          <w:rFonts w:ascii="Bookman Old Style" w:hAnsi="Bookman Old Style"/>
          <w:sz w:val="20"/>
          <w:szCs w:val="20"/>
        </w:rPr>
        <w:t>Read Tim Wu’s Introduction in e-Reserves.</w:t>
      </w:r>
    </w:p>
    <w:p w:rsidR="00EE7F3C" w:rsidRPr="00634BC9" w:rsidRDefault="00EE7F3C" w:rsidP="00EE7F3C">
      <w:pPr>
        <w:pStyle w:val="NoSpacing"/>
        <w:ind w:left="720"/>
        <w:rPr>
          <w:rFonts w:ascii="Bookman Old Style" w:hAnsi="Bookman Old Style"/>
          <w:sz w:val="20"/>
          <w:szCs w:val="20"/>
        </w:rPr>
      </w:pPr>
    </w:p>
    <w:p w:rsidR="00EE7F3C" w:rsidRPr="00634BC9" w:rsidRDefault="00EE7F3C" w:rsidP="00EE7F3C">
      <w:pPr>
        <w:pStyle w:val="NoSpacing"/>
        <w:rPr>
          <w:rFonts w:ascii="Bookman Old Style" w:hAnsi="Bookman Old Style"/>
          <w:sz w:val="20"/>
          <w:szCs w:val="20"/>
        </w:rPr>
      </w:pPr>
    </w:p>
    <w:p w:rsidR="00EE7F3C" w:rsidRPr="00F26C89" w:rsidRDefault="00576707" w:rsidP="00EE7F3C">
      <w:pPr>
        <w:pStyle w:val="NoSpacing"/>
        <w:rPr>
          <w:rFonts w:ascii="Bookman Old Style" w:hAnsi="Bookman Old Style"/>
          <w:b/>
        </w:rPr>
      </w:pPr>
      <w:r>
        <w:rPr>
          <w:rFonts w:ascii="Bookman Old Style" w:hAnsi="Bookman Old Style"/>
          <w:b/>
          <w:u w:val="single"/>
        </w:rPr>
        <w:t>Week 8,</w:t>
      </w:r>
      <w:r w:rsidR="00EE7F3C" w:rsidRPr="00537B47">
        <w:rPr>
          <w:rFonts w:ascii="Bookman Old Style" w:hAnsi="Bookman Old Style"/>
          <w:b/>
          <w:u w:val="single"/>
        </w:rPr>
        <w:t xml:space="preserve"> </w:t>
      </w:r>
      <w:r w:rsidR="000344A1">
        <w:rPr>
          <w:rFonts w:ascii="Bookman Old Style" w:hAnsi="Bookman Old Style"/>
          <w:b/>
          <w:u w:val="single"/>
        </w:rPr>
        <w:t>Nov</w:t>
      </w:r>
      <w:r w:rsidR="001C05FD" w:rsidRPr="00537B47">
        <w:rPr>
          <w:rFonts w:ascii="Bookman Old Style" w:hAnsi="Bookman Old Style"/>
          <w:b/>
          <w:u w:val="single"/>
        </w:rPr>
        <w:t>8</w:t>
      </w:r>
      <w:r w:rsidR="00E110B5" w:rsidRPr="00537B47">
        <w:rPr>
          <w:rFonts w:ascii="Bookman Old Style" w:hAnsi="Bookman Old Style"/>
          <w:b/>
          <w:u w:val="single"/>
        </w:rPr>
        <w:t>-</w:t>
      </w:r>
      <w:r w:rsidR="00EF1E59" w:rsidRPr="00537B47">
        <w:rPr>
          <w:rFonts w:ascii="Bookman Old Style" w:hAnsi="Bookman Old Style"/>
          <w:b/>
          <w:u w:val="single"/>
        </w:rPr>
        <w:t>1</w:t>
      </w:r>
      <w:r w:rsidR="001C05FD" w:rsidRPr="00537B47">
        <w:rPr>
          <w:rFonts w:ascii="Bookman Old Style" w:hAnsi="Bookman Old Style"/>
          <w:b/>
          <w:u w:val="single"/>
        </w:rPr>
        <w:t>4</w:t>
      </w:r>
      <w:r w:rsidR="00EE7F3C" w:rsidRPr="00537B47">
        <w:rPr>
          <w:rFonts w:ascii="Bookman Old Style" w:hAnsi="Bookman Old Style"/>
          <w:b/>
          <w:u w:val="single"/>
        </w:rPr>
        <w:t>:</w:t>
      </w:r>
      <w:r w:rsidR="00EE7F3C" w:rsidRPr="00F26C89">
        <w:rPr>
          <w:rFonts w:ascii="Bookman Old Style" w:hAnsi="Bookman Old Style"/>
          <w:b/>
        </w:rPr>
        <w:t xml:space="preserve"> </w:t>
      </w:r>
      <w:r w:rsidR="0083465D">
        <w:rPr>
          <w:rFonts w:ascii="Bookman Old Style" w:hAnsi="Bookman Old Style"/>
          <w:b/>
        </w:rPr>
        <w:t>I</w:t>
      </w:r>
      <w:r w:rsidR="0083465D" w:rsidRPr="00F26C89">
        <w:rPr>
          <w:rFonts w:ascii="Bookman Old Style" w:hAnsi="Bookman Old Style"/>
          <w:b/>
        </w:rPr>
        <w:t xml:space="preserve">nterview </w:t>
      </w:r>
      <w:r w:rsidR="0083465D">
        <w:rPr>
          <w:rFonts w:ascii="Bookman Old Style" w:hAnsi="Bookman Old Style"/>
          <w:b/>
        </w:rPr>
        <w:t>S</w:t>
      </w:r>
      <w:r w:rsidR="0083465D" w:rsidRPr="00F26C89">
        <w:rPr>
          <w:rFonts w:ascii="Bookman Old Style" w:hAnsi="Bookman Old Style"/>
          <w:b/>
        </w:rPr>
        <w:t xml:space="preserve">ummary </w:t>
      </w:r>
      <w:r w:rsidR="0083465D">
        <w:rPr>
          <w:rFonts w:ascii="Bookman Old Style" w:hAnsi="Bookman Old Style"/>
          <w:b/>
        </w:rPr>
        <w:t>worth 125 points</w:t>
      </w:r>
      <w:r w:rsidR="0083465D" w:rsidRPr="00F26C89">
        <w:rPr>
          <w:rFonts w:ascii="Bookman Old Style" w:hAnsi="Bookman Old Style"/>
          <w:b/>
        </w:rPr>
        <w:t xml:space="preserve"> </w:t>
      </w:r>
      <w:r w:rsidR="0083465D">
        <w:rPr>
          <w:rFonts w:ascii="Bookman Old Style" w:hAnsi="Bookman Old Style"/>
          <w:b/>
        </w:rPr>
        <w:t xml:space="preserve">due; </w:t>
      </w:r>
      <w:r w:rsidR="007B65D2" w:rsidRPr="00F26C89">
        <w:rPr>
          <w:rFonts w:ascii="Bookman Old Style" w:hAnsi="Bookman Old Style"/>
          <w:b/>
        </w:rPr>
        <w:t xml:space="preserve">Information Designer Gary Sankey from </w:t>
      </w:r>
      <w:proofErr w:type="spellStart"/>
      <w:r w:rsidR="007B65D2" w:rsidRPr="00F26C89">
        <w:rPr>
          <w:rFonts w:ascii="Bookman Old Style" w:hAnsi="Bookman Old Style"/>
          <w:b/>
        </w:rPr>
        <w:t>EyeThink</w:t>
      </w:r>
      <w:proofErr w:type="spellEnd"/>
      <w:r w:rsidR="007B65D2">
        <w:rPr>
          <w:rFonts w:ascii="Bookman Old Style" w:hAnsi="Bookman Old Style"/>
          <w:b/>
        </w:rPr>
        <w:t xml:space="preserve">; </w:t>
      </w:r>
      <w:r w:rsidR="000F6646">
        <w:rPr>
          <w:rFonts w:ascii="Bookman Old Style" w:hAnsi="Bookman Old Style"/>
          <w:b/>
        </w:rPr>
        <w:t>i</w:t>
      </w:r>
      <w:r w:rsidR="00EE7F3C" w:rsidRPr="00F26C89">
        <w:rPr>
          <w:rFonts w:ascii="Bookman Old Style" w:hAnsi="Bookman Old Style"/>
          <w:b/>
        </w:rPr>
        <w:t>n-</w:t>
      </w:r>
      <w:r w:rsidR="000F6646">
        <w:rPr>
          <w:rFonts w:ascii="Bookman Old Style" w:hAnsi="Bookman Old Style"/>
          <w:b/>
        </w:rPr>
        <w:t>d</w:t>
      </w:r>
      <w:r w:rsidR="00EE7F3C" w:rsidRPr="00F26C89">
        <w:rPr>
          <w:rFonts w:ascii="Bookman Old Style" w:hAnsi="Bookman Old Style"/>
          <w:b/>
        </w:rPr>
        <w:t xml:space="preserve">epth </w:t>
      </w:r>
      <w:r w:rsidR="000F6646">
        <w:rPr>
          <w:rFonts w:ascii="Bookman Old Style" w:hAnsi="Bookman Old Style"/>
          <w:b/>
        </w:rPr>
        <w:t>c</w:t>
      </w:r>
      <w:r w:rsidR="00EE7F3C" w:rsidRPr="00F26C89">
        <w:rPr>
          <w:rFonts w:ascii="Bookman Old Style" w:hAnsi="Bookman Old Style"/>
          <w:b/>
        </w:rPr>
        <w:t xml:space="preserve">areer </w:t>
      </w:r>
      <w:r w:rsidR="000F6646">
        <w:rPr>
          <w:rFonts w:ascii="Bookman Old Style" w:hAnsi="Bookman Old Style"/>
          <w:b/>
        </w:rPr>
        <w:t>r</w:t>
      </w:r>
      <w:r w:rsidR="00EE7F3C" w:rsidRPr="00F26C89">
        <w:rPr>
          <w:rFonts w:ascii="Bookman Old Style" w:hAnsi="Bookman Old Style"/>
          <w:b/>
        </w:rPr>
        <w:t xml:space="preserve">esearch; </w:t>
      </w:r>
      <w:r w:rsidR="000F6646">
        <w:rPr>
          <w:rFonts w:ascii="Bookman Old Style" w:hAnsi="Bookman Old Style"/>
          <w:b/>
        </w:rPr>
        <w:t>f</w:t>
      </w:r>
      <w:r w:rsidR="00EE7F3C" w:rsidRPr="00F26C89">
        <w:rPr>
          <w:rFonts w:ascii="Bookman Old Style" w:hAnsi="Bookman Old Style"/>
          <w:b/>
        </w:rPr>
        <w:t xml:space="preserve">inding </w:t>
      </w:r>
      <w:r w:rsidR="000F6646">
        <w:rPr>
          <w:rFonts w:ascii="Bookman Old Style" w:hAnsi="Bookman Old Style"/>
          <w:b/>
        </w:rPr>
        <w:t>a</w:t>
      </w:r>
      <w:r w:rsidR="00EE7F3C" w:rsidRPr="00F26C89">
        <w:rPr>
          <w:rFonts w:ascii="Bookman Old Style" w:hAnsi="Bookman Old Style"/>
          <w:b/>
        </w:rPr>
        <w:t xml:space="preserve">rticles; </w:t>
      </w:r>
      <w:r w:rsidR="000F6646">
        <w:rPr>
          <w:rFonts w:ascii="Bookman Old Style" w:hAnsi="Bookman Old Style"/>
          <w:b/>
        </w:rPr>
        <w:t>i</w:t>
      </w:r>
      <w:r w:rsidR="00EE7F3C" w:rsidRPr="00F26C89">
        <w:rPr>
          <w:rFonts w:ascii="Bookman Old Style" w:hAnsi="Bookman Old Style"/>
          <w:b/>
        </w:rPr>
        <w:t xml:space="preserve">nformation </w:t>
      </w:r>
      <w:r w:rsidR="000F6646">
        <w:rPr>
          <w:rFonts w:ascii="Bookman Old Style" w:hAnsi="Bookman Old Style"/>
          <w:b/>
        </w:rPr>
        <w:t>c</w:t>
      </w:r>
      <w:r w:rsidR="00EE7F3C" w:rsidRPr="00F26C89">
        <w:rPr>
          <w:rFonts w:ascii="Bookman Old Style" w:hAnsi="Bookman Old Style"/>
          <w:b/>
        </w:rPr>
        <w:t>hanges between</w:t>
      </w:r>
      <w:r w:rsidR="000F6646">
        <w:rPr>
          <w:rFonts w:ascii="Bookman Old Style" w:hAnsi="Bookman Old Style"/>
          <w:b/>
        </w:rPr>
        <w:t xml:space="preserve"> p</w:t>
      </w:r>
      <w:r w:rsidR="00EE7F3C" w:rsidRPr="00F26C89">
        <w:rPr>
          <w:rFonts w:ascii="Bookman Old Style" w:hAnsi="Bookman Old Style"/>
          <w:b/>
        </w:rPr>
        <w:t xml:space="preserve">rinting </w:t>
      </w:r>
      <w:r w:rsidR="000F6646">
        <w:rPr>
          <w:rFonts w:ascii="Bookman Old Style" w:hAnsi="Bookman Old Style"/>
          <w:b/>
        </w:rPr>
        <w:t>p</w:t>
      </w:r>
      <w:r w:rsidR="00EE7F3C" w:rsidRPr="00F26C89">
        <w:rPr>
          <w:rFonts w:ascii="Bookman Old Style" w:hAnsi="Bookman Old Style"/>
          <w:b/>
        </w:rPr>
        <w:t xml:space="preserve">ress and </w:t>
      </w:r>
      <w:r w:rsidR="000F6646">
        <w:rPr>
          <w:rFonts w:ascii="Bookman Old Style" w:hAnsi="Bookman Old Style"/>
          <w:b/>
        </w:rPr>
        <w:t>d</w:t>
      </w:r>
      <w:r w:rsidR="00EE7F3C" w:rsidRPr="00F26C89">
        <w:rPr>
          <w:rFonts w:ascii="Bookman Old Style" w:hAnsi="Bookman Old Style"/>
          <w:b/>
        </w:rPr>
        <w:t xml:space="preserve">igital </w:t>
      </w:r>
      <w:r w:rsidR="000F6646">
        <w:rPr>
          <w:rFonts w:ascii="Bookman Old Style" w:hAnsi="Bookman Old Style"/>
          <w:b/>
        </w:rPr>
        <w:t>a</w:t>
      </w:r>
      <w:r w:rsidR="00EE7F3C" w:rsidRPr="00F26C89">
        <w:rPr>
          <w:rFonts w:ascii="Bookman Old Style" w:hAnsi="Bookman Old Style"/>
          <w:b/>
        </w:rPr>
        <w:t xml:space="preserve">ge. </w:t>
      </w:r>
    </w:p>
    <w:p w:rsidR="00C62E8E" w:rsidRDefault="00EE7F3C" w:rsidP="00C62E8E">
      <w:pPr>
        <w:pStyle w:val="NoSpacing"/>
        <w:rPr>
          <w:rFonts w:ascii="Bookman Old Style" w:hAnsi="Bookman Old Style"/>
          <w:sz w:val="20"/>
          <w:szCs w:val="20"/>
        </w:rPr>
      </w:pPr>
      <w:r w:rsidRPr="00803A31">
        <w:rPr>
          <w:rFonts w:ascii="Bookman Old Style" w:hAnsi="Bookman Old Style"/>
          <w:b/>
          <w:sz w:val="20"/>
          <w:szCs w:val="20"/>
        </w:rPr>
        <w:t xml:space="preserve">Seminar, </w:t>
      </w:r>
      <w:r w:rsidR="00E110B5" w:rsidRPr="00803A31">
        <w:rPr>
          <w:rFonts w:ascii="Bookman Old Style" w:hAnsi="Bookman Old Style"/>
          <w:b/>
          <w:sz w:val="20"/>
          <w:szCs w:val="20"/>
        </w:rPr>
        <w:t>11/</w:t>
      </w:r>
      <w:r w:rsidR="001C05FD" w:rsidRPr="00803A31">
        <w:rPr>
          <w:rFonts w:ascii="Bookman Old Style" w:hAnsi="Bookman Old Style"/>
          <w:b/>
          <w:sz w:val="20"/>
          <w:szCs w:val="20"/>
        </w:rPr>
        <w:t>8:</w:t>
      </w:r>
      <w:r w:rsidRPr="00D00630">
        <w:rPr>
          <w:rFonts w:ascii="Bookman Old Style" w:hAnsi="Bookman Old Style"/>
          <w:b/>
          <w:sz w:val="20"/>
          <w:szCs w:val="20"/>
        </w:rPr>
        <w:t xml:space="preserve"> </w:t>
      </w:r>
      <w:r w:rsidR="00675EF8" w:rsidRPr="002E4832">
        <w:rPr>
          <w:rFonts w:ascii="Bookman Old Style" w:hAnsi="Bookman Old Style"/>
          <w:sz w:val="20"/>
          <w:szCs w:val="20"/>
        </w:rPr>
        <w:t>M</w:t>
      </w:r>
      <w:r w:rsidR="00675EF8">
        <w:rPr>
          <w:rFonts w:ascii="Bookman Old Style" w:hAnsi="Bookman Old Style"/>
          <w:sz w:val="20"/>
          <w:szCs w:val="20"/>
        </w:rPr>
        <w:t>id-course check; i</w:t>
      </w:r>
      <w:r w:rsidRPr="00D00630">
        <w:rPr>
          <w:rFonts w:ascii="Bookman Old Style" w:hAnsi="Bookman Old Style"/>
          <w:sz w:val="20"/>
          <w:szCs w:val="20"/>
        </w:rPr>
        <w:t xml:space="preserve">nformation </w:t>
      </w:r>
      <w:r>
        <w:rPr>
          <w:rFonts w:ascii="Bookman Old Style" w:hAnsi="Bookman Old Style"/>
          <w:sz w:val="20"/>
          <w:szCs w:val="20"/>
        </w:rPr>
        <w:t>c</w:t>
      </w:r>
      <w:r w:rsidRPr="00D00630">
        <w:rPr>
          <w:rFonts w:ascii="Bookman Old Style" w:hAnsi="Bookman Old Style"/>
          <w:sz w:val="20"/>
          <w:szCs w:val="20"/>
        </w:rPr>
        <w:t xml:space="preserve">hanges between </w:t>
      </w:r>
      <w:r>
        <w:rPr>
          <w:rFonts w:ascii="Bookman Old Style" w:hAnsi="Bookman Old Style"/>
          <w:sz w:val="20"/>
          <w:szCs w:val="20"/>
        </w:rPr>
        <w:t>p</w:t>
      </w:r>
      <w:r w:rsidRPr="00D00630">
        <w:rPr>
          <w:rFonts w:ascii="Bookman Old Style" w:hAnsi="Bookman Old Style"/>
          <w:sz w:val="20"/>
          <w:szCs w:val="20"/>
        </w:rPr>
        <w:t xml:space="preserve">rinting </w:t>
      </w:r>
      <w:r>
        <w:rPr>
          <w:rFonts w:ascii="Bookman Old Style" w:hAnsi="Bookman Old Style"/>
          <w:sz w:val="20"/>
          <w:szCs w:val="20"/>
        </w:rPr>
        <w:t>p</w:t>
      </w:r>
      <w:r w:rsidRPr="00D00630">
        <w:rPr>
          <w:rFonts w:ascii="Bookman Old Style" w:hAnsi="Bookman Old Style"/>
          <w:sz w:val="20"/>
          <w:szCs w:val="20"/>
        </w:rPr>
        <w:t xml:space="preserve">ress and </w:t>
      </w:r>
      <w:r>
        <w:rPr>
          <w:rFonts w:ascii="Bookman Old Style" w:hAnsi="Bookman Old Style"/>
          <w:sz w:val="20"/>
          <w:szCs w:val="20"/>
        </w:rPr>
        <w:t>d</w:t>
      </w:r>
      <w:r w:rsidRPr="00D00630">
        <w:rPr>
          <w:rFonts w:ascii="Bookman Old Style" w:hAnsi="Bookman Old Style"/>
          <w:sz w:val="20"/>
          <w:szCs w:val="20"/>
        </w:rPr>
        <w:t xml:space="preserve">igital </w:t>
      </w:r>
      <w:r>
        <w:rPr>
          <w:rFonts w:ascii="Bookman Old Style" w:hAnsi="Bookman Old Style"/>
          <w:sz w:val="20"/>
          <w:szCs w:val="20"/>
        </w:rPr>
        <w:t>age; discussion on Week 5 and 6 reading assignments</w:t>
      </w:r>
      <w:r w:rsidR="00C62E8E">
        <w:rPr>
          <w:rFonts w:ascii="Bookman Old Style" w:hAnsi="Bookman Old Style"/>
          <w:sz w:val="20"/>
          <w:szCs w:val="20"/>
        </w:rPr>
        <w:t>; visual literacy.</w:t>
      </w:r>
    </w:p>
    <w:p w:rsidR="00F476CD" w:rsidRDefault="00F476CD" w:rsidP="00EE7F3C">
      <w:pPr>
        <w:pStyle w:val="NoSpacing"/>
        <w:rPr>
          <w:rFonts w:ascii="Bookman Old Style" w:hAnsi="Bookman Old Style"/>
          <w:sz w:val="20"/>
          <w:szCs w:val="20"/>
        </w:rPr>
      </w:pPr>
    </w:p>
    <w:p w:rsidR="00F476CD" w:rsidRPr="006D41CF" w:rsidRDefault="00AA3CB3" w:rsidP="00F476CD">
      <w:pPr>
        <w:pStyle w:val="NoSpacing"/>
        <w:rPr>
          <w:rFonts w:ascii="Bookman Old Style" w:hAnsi="Bookman Old Style"/>
          <w:sz w:val="20"/>
          <w:szCs w:val="20"/>
        </w:rPr>
      </w:pPr>
      <w:r>
        <w:rPr>
          <w:rFonts w:ascii="Bookman Old Style" w:hAnsi="Bookman Old Style"/>
          <w:sz w:val="20"/>
          <w:szCs w:val="20"/>
        </w:rPr>
        <w:t>After seminar and b</w:t>
      </w:r>
      <w:r w:rsidR="00F476CD">
        <w:rPr>
          <w:rFonts w:ascii="Bookman Old Style" w:hAnsi="Bookman Old Style"/>
          <w:sz w:val="20"/>
          <w:szCs w:val="20"/>
        </w:rPr>
        <w:t>efore next Monday midnight</w:t>
      </w:r>
      <w:r w:rsidR="00F476CD" w:rsidRPr="006D41CF">
        <w:rPr>
          <w:rFonts w:ascii="Bookman Old Style" w:hAnsi="Bookman Old Style"/>
          <w:sz w:val="20"/>
          <w:szCs w:val="20"/>
        </w:rPr>
        <w:t>:</w:t>
      </w:r>
    </w:p>
    <w:p w:rsidR="00EE7F3C" w:rsidRPr="00EE0035" w:rsidRDefault="00EE7F3C" w:rsidP="00EE7F3C">
      <w:pPr>
        <w:pStyle w:val="NoSpacing"/>
        <w:numPr>
          <w:ilvl w:val="0"/>
          <w:numId w:val="12"/>
        </w:numPr>
        <w:rPr>
          <w:rFonts w:ascii="Bookman Old Style" w:hAnsi="Bookman Old Style"/>
          <w:sz w:val="20"/>
          <w:szCs w:val="20"/>
        </w:rPr>
      </w:pPr>
      <w:r w:rsidRPr="00EE0035">
        <w:rPr>
          <w:rFonts w:ascii="Bookman Old Style" w:hAnsi="Bookman Old Style"/>
          <w:sz w:val="20"/>
          <w:szCs w:val="20"/>
        </w:rPr>
        <w:t>Read the tutorial called Finding Articles</w:t>
      </w:r>
      <w:r w:rsidR="00AE25ED">
        <w:rPr>
          <w:rFonts w:ascii="Bookman Old Style" w:hAnsi="Bookman Old Style"/>
          <w:sz w:val="20"/>
          <w:szCs w:val="20"/>
        </w:rPr>
        <w:t>.</w:t>
      </w:r>
    </w:p>
    <w:p w:rsidR="00EE7F3C" w:rsidRPr="00EE0035" w:rsidRDefault="00EE7F3C" w:rsidP="00EE7F3C">
      <w:pPr>
        <w:pStyle w:val="NoSpacing"/>
        <w:numPr>
          <w:ilvl w:val="0"/>
          <w:numId w:val="6"/>
        </w:numPr>
        <w:rPr>
          <w:rFonts w:ascii="Bookman Old Style" w:hAnsi="Bookman Old Style"/>
          <w:sz w:val="20"/>
          <w:szCs w:val="20"/>
        </w:rPr>
      </w:pPr>
      <w:r w:rsidRPr="00EE0035">
        <w:rPr>
          <w:rFonts w:ascii="Bookman Old Style" w:hAnsi="Bookman Old Style"/>
          <w:sz w:val="20"/>
          <w:szCs w:val="20"/>
        </w:rPr>
        <w:t>Complete the open-book quiz called Finding Articles Test. (10 points)</w:t>
      </w:r>
    </w:p>
    <w:p w:rsidR="00EE7F3C" w:rsidRDefault="00EE7F3C" w:rsidP="00EE7F3C">
      <w:pPr>
        <w:pStyle w:val="NoSpacing"/>
        <w:numPr>
          <w:ilvl w:val="0"/>
          <w:numId w:val="7"/>
        </w:numPr>
        <w:rPr>
          <w:rFonts w:ascii="Bookman Old Style" w:hAnsi="Bookman Old Style"/>
          <w:sz w:val="20"/>
          <w:szCs w:val="20"/>
        </w:rPr>
      </w:pPr>
      <w:r w:rsidRPr="00634BC9">
        <w:rPr>
          <w:rFonts w:ascii="Bookman Old Style" w:hAnsi="Bookman Old Style"/>
          <w:sz w:val="20"/>
          <w:szCs w:val="20"/>
        </w:rPr>
        <w:t xml:space="preserve">Read the article at </w:t>
      </w:r>
      <w:hyperlink r:id="rId9" w:history="1">
        <w:r w:rsidRPr="00634BC9">
          <w:rPr>
            <w:rStyle w:val="Hyperlink"/>
            <w:rFonts w:ascii="Bookman Old Style" w:hAnsi="Bookman Old Style"/>
            <w:sz w:val="20"/>
            <w:szCs w:val="20"/>
          </w:rPr>
          <w:t>http://harvardmagazine.com/2010/05/gutenberg-2-0</w:t>
        </w:r>
      </w:hyperlink>
      <w:r w:rsidRPr="00634BC9">
        <w:rPr>
          <w:rFonts w:ascii="Bookman Old Style" w:hAnsi="Bookman Old Style"/>
          <w:sz w:val="20"/>
          <w:szCs w:val="20"/>
        </w:rPr>
        <w:t>.</w:t>
      </w:r>
    </w:p>
    <w:p w:rsidR="00EE7F3C" w:rsidRDefault="00EE7F3C" w:rsidP="00EE7F3C">
      <w:pPr>
        <w:pStyle w:val="NoSpacing"/>
        <w:numPr>
          <w:ilvl w:val="0"/>
          <w:numId w:val="7"/>
        </w:numPr>
        <w:rPr>
          <w:rFonts w:ascii="Bookman Old Style" w:hAnsi="Bookman Old Style"/>
          <w:sz w:val="20"/>
          <w:szCs w:val="20"/>
        </w:rPr>
      </w:pPr>
      <w:r w:rsidRPr="00634BC9">
        <w:rPr>
          <w:rFonts w:ascii="Bookman Old Style" w:hAnsi="Bookman Old Style"/>
          <w:sz w:val="20"/>
          <w:szCs w:val="20"/>
        </w:rPr>
        <w:t>Complete the Books and Articles: In-Depth Career Research Worksheet. (20 points)</w:t>
      </w:r>
    </w:p>
    <w:p w:rsidR="00B93CDB" w:rsidRDefault="00B93CDB" w:rsidP="00B93CDB">
      <w:pPr>
        <w:pStyle w:val="NoSpacing"/>
        <w:numPr>
          <w:ilvl w:val="0"/>
          <w:numId w:val="7"/>
        </w:numPr>
        <w:rPr>
          <w:rFonts w:ascii="Bookman Old Style" w:hAnsi="Bookman Old Style"/>
          <w:sz w:val="20"/>
          <w:szCs w:val="20"/>
        </w:rPr>
      </w:pPr>
      <w:r w:rsidRPr="00634BC9">
        <w:rPr>
          <w:rFonts w:ascii="Bookman Old Style" w:hAnsi="Bookman Old Style"/>
          <w:sz w:val="20"/>
          <w:szCs w:val="20"/>
        </w:rPr>
        <w:t xml:space="preserve">Post your </w:t>
      </w:r>
      <w:r>
        <w:rPr>
          <w:rFonts w:ascii="Bookman Old Style" w:hAnsi="Bookman Old Style"/>
          <w:sz w:val="20"/>
          <w:szCs w:val="20"/>
        </w:rPr>
        <w:t>I</w:t>
      </w:r>
      <w:r w:rsidRPr="00634BC9">
        <w:rPr>
          <w:rFonts w:ascii="Bookman Old Style" w:hAnsi="Bookman Old Style"/>
          <w:sz w:val="20"/>
          <w:szCs w:val="20"/>
        </w:rPr>
        <w:t xml:space="preserve">nterview </w:t>
      </w:r>
      <w:r>
        <w:rPr>
          <w:rFonts w:ascii="Bookman Old Style" w:hAnsi="Bookman Old Style"/>
          <w:sz w:val="20"/>
          <w:szCs w:val="20"/>
        </w:rPr>
        <w:t>S</w:t>
      </w:r>
      <w:r w:rsidRPr="00634BC9">
        <w:rPr>
          <w:rFonts w:ascii="Bookman Old Style" w:hAnsi="Bookman Old Style"/>
          <w:sz w:val="20"/>
          <w:szCs w:val="20"/>
        </w:rPr>
        <w:t>umm</w:t>
      </w:r>
      <w:r>
        <w:rPr>
          <w:rFonts w:ascii="Bookman Old Style" w:hAnsi="Bookman Old Style"/>
          <w:sz w:val="20"/>
          <w:szCs w:val="20"/>
        </w:rPr>
        <w:t>ary on the Discussion Forum. (125</w:t>
      </w:r>
      <w:r w:rsidRPr="00634BC9">
        <w:rPr>
          <w:rFonts w:ascii="Bookman Old Style" w:hAnsi="Bookman Old Style"/>
          <w:sz w:val="20"/>
          <w:szCs w:val="20"/>
        </w:rPr>
        <w:t xml:space="preserve"> points)</w:t>
      </w:r>
    </w:p>
    <w:p w:rsidR="00B93CDB" w:rsidRDefault="00B93CDB" w:rsidP="00B93CDB">
      <w:pPr>
        <w:pStyle w:val="NoSpacing"/>
        <w:ind w:left="720"/>
        <w:rPr>
          <w:rFonts w:ascii="Bookman Old Style" w:hAnsi="Bookman Old Style"/>
          <w:sz w:val="20"/>
          <w:szCs w:val="20"/>
        </w:rPr>
      </w:pPr>
    </w:p>
    <w:p w:rsidR="00EE7F3C" w:rsidRDefault="00EE7F3C" w:rsidP="00EE7F3C">
      <w:pPr>
        <w:pStyle w:val="NoSpacing"/>
        <w:ind w:left="720"/>
        <w:rPr>
          <w:rFonts w:ascii="Bookman Old Style" w:hAnsi="Bookman Old Style"/>
          <w:sz w:val="20"/>
          <w:szCs w:val="20"/>
        </w:rPr>
      </w:pPr>
    </w:p>
    <w:p w:rsidR="00EE7F3C" w:rsidRPr="00634BC9" w:rsidRDefault="00EE7F3C" w:rsidP="00EE7F3C">
      <w:pPr>
        <w:pStyle w:val="NoSpacing"/>
        <w:ind w:left="720"/>
        <w:rPr>
          <w:rFonts w:ascii="Bookman Old Style" w:hAnsi="Bookman Old Style"/>
          <w:sz w:val="20"/>
          <w:szCs w:val="20"/>
        </w:rPr>
      </w:pPr>
    </w:p>
    <w:p w:rsidR="00EE7F3C" w:rsidRPr="00F26C89" w:rsidRDefault="00576707" w:rsidP="00EE7F3C">
      <w:pPr>
        <w:pStyle w:val="NoSpacing"/>
        <w:rPr>
          <w:rFonts w:ascii="Bookman Old Style" w:hAnsi="Bookman Old Style"/>
          <w:b/>
        </w:rPr>
      </w:pPr>
      <w:r>
        <w:rPr>
          <w:rFonts w:ascii="Bookman Old Style" w:hAnsi="Bookman Old Style"/>
          <w:b/>
          <w:u w:val="single"/>
        </w:rPr>
        <w:t>Week 9,</w:t>
      </w:r>
      <w:r w:rsidR="00537B47" w:rsidRPr="00537B47">
        <w:rPr>
          <w:rFonts w:ascii="Bookman Old Style" w:hAnsi="Bookman Old Style"/>
          <w:b/>
          <w:u w:val="single"/>
        </w:rPr>
        <w:t xml:space="preserve"> </w:t>
      </w:r>
      <w:r w:rsidR="000344A1">
        <w:rPr>
          <w:rFonts w:ascii="Bookman Old Style" w:hAnsi="Bookman Old Style"/>
          <w:b/>
          <w:u w:val="single"/>
        </w:rPr>
        <w:t>Nov</w:t>
      </w:r>
      <w:r w:rsidR="001C05FD" w:rsidRPr="00537B47">
        <w:rPr>
          <w:rFonts w:ascii="Bookman Old Style" w:hAnsi="Bookman Old Style"/>
          <w:b/>
          <w:u w:val="single"/>
        </w:rPr>
        <w:t>1</w:t>
      </w:r>
      <w:r w:rsidR="00E110B5" w:rsidRPr="00537B47">
        <w:rPr>
          <w:rFonts w:ascii="Bookman Old Style" w:hAnsi="Bookman Old Style"/>
          <w:b/>
          <w:u w:val="single"/>
        </w:rPr>
        <w:t>5</w:t>
      </w:r>
      <w:r w:rsidR="001C05FD" w:rsidRPr="00537B47">
        <w:rPr>
          <w:rFonts w:ascii="Bookman Old Style" w:hAnsi="Bookman Old Style"/>
          <w:b/>
          <w:u w:val="single"/>
        </w:rPr>
        <w:t>-21</w:t>
      </w:r>
      <w:r w:rsidR="00EE7F3C" w:rsidRPr="00537B47">
        <w:rPr>
          <w:rFonts w:ascii="Bookman Old Style" w:hAnsi="Bookman Old Style"/>
          <w:b/>
          <w:u w:val="single"/>
        </w:rPr>
        <w:t>:</w:t>
      </w:r>
      <w:r w:rsidR="006F58FC">
        <w:rPr>
          <w:rFonts w:ascii="Bookman Old Style" w:hAnsi="Bookman Old Style"/>
          <w:b/>
        </w:rPr>
        <w:t xml:space="preserve"> Occupational </w:t>
      </w:r>
      <w:r w:rsidR="000F6646">
        <w:rPr>
          <w:rFonts w:ascii="Bookman Old Style" w:hAnsi="Bookman Old Style"/>
          <w:b/>
        </w:rPr>
        <w:t>t</w:t>
      </w:r>
      <w:r w:rsidR="006F58FC">
        <w:rPr>
          <w:rFonts w:ascii="Bookman Old Style" w:hAnsi="Bookman Old Style"/>
          <w:b/>
        </w:rPr>
        <w:t xml:space="preserve">rends; Art Curator Melissa Wolfe; </w:t>
      </w:r>
      <w:r w:rsidR="000F6646">
        <w:rPr>
          <w:rFonts w:ascii="Bookman Old Style" w:hAnsi="Bookman Old Style"/>
          <w:b/>
        </w:rPr>
        <w:t>t</w:t>
      </w:r>
      <w:r w:rsidR="00EE7F3C" w:rsidRPr="00F26C89">
        <w:rPr>
          <w:rFonts w:ascii="Bookman Old Style" w:hAnsi="Bookman Old Style"/>
          <w:b/>
        </w:rPr>
        <w:t xml:space="preserve">he </w:t>
      </w:r>
      <w:r w:rsidR="000F6646">
        <w:rPr>
          <w:rFonts w:ascii="Bookman Old Style" w:hAnsi="Bookman Old Style"/>
          <w:b/>
        </w:rPr>
        <w:t>d</w:t>
      </w:r>
      <w:r w:rsidR="00EE7F3C" w:rsidRPr="00F26C89">
        <w:rPr>
          <w:rFonts w:ascii="Bookman Old Style" w:hAnsi="Bookman Old Style"/>
          <w:b/>
        </w:rPr>
        <w:t xml:space="preserve">igital </w:t>
      </w:r>
      <w:r w:rsidR="000F6646">
        <w:rPr>
          <w:rFonts w:ascii="Bookman Old Style" w:hAnsi="Bookman Old Style"/>
          <w:b/>
        </w:rPr>
        <w:t>a</w:t>
      </w:r>
      <w:r w:rsidR="00EE7F3C" w:rsidRPr="00F26C89">
        <w:rPr>
          <w:rFonts w:ascii="Bookman Old Style" w:hAnsi="Bookman Old Style"/>
          <w:b/>
        </w:rPr>
        <w:t xml:space="preserve">ge </w:t>
      </w:r>
      <w:r w:rsidR="000F6646">
        <w:rPr>
          <w:rFonts w:ascii="Bookman Old Style" w:hAnsi="Bookman Old Style"/>
          <w:b/>
        </w:rPr>
        <w:t>a</w:t>
      </w:r>
      <w:r w:rsidR="00EE7F3C" w:rsidRPr="00F26C89">
        <w:rPr>
          <w:rFonts w:ascii="Bookman Old Style" w:hAnsi="Bookman Old Style"/>
          <w:b/>
        </w:rPr>
        <w:t xml:space="preserve">rrives; </w:t>
      </w:r>
      <w:r w:rsidR="000F6646">
        <w:rPr>
          <w:rFonts w:ascii="Bookman Old Style" w:hAnsi="Bookman Old Style"/>
          <w:b/>
        </w:rPr>
        <w:t>u</w:t>
      </w:r>
      <w:r w:rsidR="00EE7F3C" w:rsidRPr="00F26C89">
        <w:rPr>
          <w:rFonts w:ascii="Bookman Old Style" w:hAnsi="Bookman Old Style"/>
          <w:b/>
        </w:rPr>
        <w:t xml:space="preserve">sing </w:t>
      </w:r>
      <w:r w:rsidR="000F6646">
        <w:rPr>
          <w:rFonts w:ascii="Bookman Old Style" w:hAnsi="Bookman Old Style"/>
          <w:b/>
        </w:rPr>
        <w:t>i</w:t>
      </w:r>
      <w:r w:rsidR="00EE7F3C" w:rsidRPr="00F26C89">
        <w:rPr>
          <w:rFonts w:ascii="Bookman Old Style" w:hAnsi="Bookman Old Style"/>
          <w:b/>
        </w:rPr>
        <w:t xml:space="preserve">nformation </w:t>
      </w:r>
      <w:r w:rsidR="000F6646">
        <w:rPr>
          <w:rFonts w:ascii="Bookman Old Style" w:hAnsi="Bookman Old Style"/>
          <w:b/>
        </w:rPr>
        <w:t>l</w:t>
      </w:r>
      <w:r w:rsidR="00EE7F3C" w:rsidRPr="00F26C89">
        <w:rPr>
          <w:rFonts w:ascii="Bookman Old Style" w:hAnsi="Bookman Old Style"/>
          <w:b/>
        </w:rPr>
        <w:t xml:space="preserve">egally. </w:t>
      </w:r>
    </w:p>
    <w:p w:rsidR="00F476CD" w:rsidRDefault="00EE7F3C" w:rsidP="00EE7F3C">
      <w:pPr>
        <w:pStyle w:val="NoSpacing"/>
        <w:rPr>
          <w:rFonts w:ascii="Bookman Old Style" w:hAnsi="Bookman Old Style"/>
          <w:sz w:val="20"/>
          <w:szCs w:val="20"/>
        </w:rPr>
      </w:pPr>
      <w:r w:rsidRPr="00803A31">
        <w:rPr>
          <w:rFonts w:ascii="Bookman Old Style" w:hAnsi="Bookman Old Style"/>
          <w:b/>
          <w:sz w:val="20"/>
          <w:szCs w:val="20"/>
        </w:rPr>
        <w:t xml:space="preserve">Seminar, </w:t>
      </w:r>
      <w:r w:rsidR="00E110B5" w:rsidRPr="00803A31">
        <w:rPr>
          <w:rFonts w:ascii="Bookman Old Style" w:hAnsi="Bookman Old Style"/>
          <w:b/>
          <w:sz w:val="20"/>
          <w:szCs w:val="20"/>
        </w:rPr>
        <w:t>11/</w:t>
      </w:r>
      <w:r w:rsidR="001C05FD" w:rsidRPr="00803A31">
        <w:rPr>
          <w:rFonts w:ascii="Bookman Old Style" w:hAnsi="Bookman Old Style"/>
          <w:b/>
          <w:sz w:val="20"/>
          <w:szCs w:val="20"/>
        </w:rPr>
        <w:t>15:</w:t>
      </w:r>
      <w:r w:rsidR="001C05FD">
        <w:rPr>
          <w:rFonts w:ascii="Bookman Old Style" w:hAnsi="Bookman Old Style"/>
          <w:sz w:val="20"/>
          <w:szCs w:val="20"/>
        </w:rPr>
        <w:t xml:space="preserve"> </w:t>
      </w:r>
      <w:r w:rsidR="00882711" w:rsidRPr="00A0587F">
        <w:rPr>
          <w:rFonts w:ascii="Bookman Old Style" w:hAnsi="Bookman Old Style"/>
          <w:sz w:val="20"/>
          <w:szCs w:val="20"/>
        </w:rPr>
        <w:t>Columbus Museum of Art American Art Curator Melissa Wolfe</w:t>
      </w:r>
      <w:r w:rsidR="00882711">
        <w:rPr>
          <w:rFonts w:ascii="Bookman Old Style" w:hAnsi="Bookman Old Style"/>
          <w:sz w:val="20"/>
          <w:szCs w:val="20"/>
        </w:rPr>
        <w:t xml:space="preserve">; </w:t>
      </w:r>
      <w:r w:rsidR="002E4832">
        <w:rPr>
          <w:rFonts w:ascii="Bookman Old Style" w:hAnsi="Bookman Old Style"/>
          <w:sz w:val="20"/>
          <w:szCs w:val="20"/>
        </w:rPr>
        <w:t>o</w:t>
      </w:r>
      <w:r>
        <w:rPr>
          <w:rFonts w:ascii="Bookman Old Style" w:hAnsi="Bookman Old Style"/>
          <w:sz w:val="20"/>
          <w:szCs w:val="20"/>
        </w:rPr>
        <w:t>bsolete jobs; the digital age arrives</w:t>
      </w:r>
      <w:r w:rsidR="004D38D6">
        <w:rPr>
          <w:rFonts w:ascii="Bookman Old Style" w:hAnsi="Bookman Old Style"/>
          <w:sz w:val="20"/>
          <w:szCs w:val="20"/>
        </w:rPr>
        <w:t>.</w:t>
      </w:r>
      <w:r>
        <w:rPr>
          <w:rFonts w:ascii="Bookman Old Style" w:hAnsi="Bookman Old Style"/>
          <w:sz w:val="20"/>
          <w:szCs w:val="20"/>
        </w:rPr>
        <w:t xml:space="preserve"> </w:t>
      </w:r>
    </w:p>
    <w:p w:rsidR="00F476CD" w:rsidRDefault="00AA3CB3" w:rsidP="00F476CD">
      <w:pPr>
        <w:pStyle w:val="NoSpacing"/>
        <w:rPr>
          <w:rFonts w:ascii="Bookman Old Style" w:hAnsi="Bookman Old Style"/>
          <w:sz w:val="20"/>
          <w:szCs w:val="20"/>
        </w:rPr>
      </w:pPr>
      <w:r>
        <w:rPr>
          <w:rFonts w:ascii="Bookman Old Style" w:hAnsi="Bookman Old Style"/>
          <w:sz w:val="20"/>
          <w:szCs w:val="20"/>
        </w:rPr>
        <w:t>After seminar and b</w:t>
      </w:r>
      <w:r w:rsidR="00F476CD">
        <w:rPr>
          <w:rFonts w:ascii="Bookman Old Style" w:hAnsi="Bookman Old Style"/>
          <w:sz w:val="20"/>
          <w:szCs w:val="20"/>
        </w:rPr>
        <w:t>efore next Monday midnight</w:t>
      </w:r>
      <w:r w:rsidR="00F476CD" w:rsidRPr="006D41CF">
        <w:rPr>
          <w:rFonts w:ascii="Bookman Old Style" w:hAnsi="Bookman Old Style"/>
          <w:sz w:val="20"/>
          <w:szCs w:val="20"/>
        </w:rPr>
        <w:t>:</w:t>
      </w:r>
    </w:p>
    <w:p w:rsidR="009B559A" w:rsidRDefault="009B559A" w:rsidP="009B559A">
      <w:pPr>
        <w:pStyle w:val="NoSpacing"/>
        <w:numPr>
          <w:ilvl w:val="0"/>
          <w:numId w:val="9"/>
        </w:numPr>
        <w:rPr>
          <w:rFonts w:ascii="Bookman Old Style" w:hAnsi="Bookman Old Style"/>
          <w:sz w:val="20"/>
          <w:szCs w:val="20"/>
        </w:rPr>
      </w:pPr>
      <w:r w:rsidRPr="00634BC9">
        <w:rPr>
          <w:rFonts w:ascii="Bookman Old Style" w:hAnsi="Bookman Old Style"/>
          <w:sz w:val="20"/>
          <w:szCs w:val="20"/>
        </w:rPr>
        <w:t>Read this Overview of the PEW report on the State of American Journalism 2010.</w:t>
      </w:r>
    </w:p>
    <w:p w:rsidR="00EE7F3C" w:rsidRPr="004D38D6" w:rsidRDefault="009B559A" w:rsidP="00EE7F3C">
      <w:pPr>
        <w:pStyle w:val="NoSpacing"/>
        <w:numPr>
          <w:ilvl w:val="0"/>
          <w:numId w:val="8"/>
        </w:numPr>
        <w:rPr>
          <w:rFonts w:ascii="Bookman Old Style" w:hAnsi="Bookman Old Style"/>
          <w:sz w:val="20"/>
          <w:szCs w:val="20"/>
        </w:rPr>
      </w:pPr>
      <w:r w:rsidRPr="004D38D6">
        <w:rPr>
          <w:rFonts w:ascii="Bookman Old Style" w:hAnsi="Bookman Old Style"/>
          <w:sz w:val="20"/>
          <w:szCs w:val="20"/>
        </w:rPr>
        <w:t xml:space="preserve">View these two video interviews </w:t>
      </w:r>
      <w:r w:rsidR="004D38D6" w:rsidRPr="004D38D6">
        <w:rPr>
          <w:rFonts w:ascii="Bookman Old Style" w:hAnsi="Bookman Old Style"/>
          <w:sz w:val="20"/>
          <w:szCs w:val="20"/>
        </w:rPr>
        <w:t xml:space="preserve">with Robert </w:t>
      </w:r>
      <w:proofErr w:type="spellStart"/>
      <w:r w:rsidR="004D38D6" w:rsidRPr="004D38D6">
        <w:rPr>
          <w:rFonts w:ascii="Bookman Old Style" w:hAnsi="Bookman Old Style"/>
          <w:sz w:val="20"/>
          <w:szCs w:val="20"/>
        </w:rPr>
        <w:t>McChesney</w:t>
      </w:r>
      <w:proofErr w:type="spellEnd"/>
      <w:r w:rsidR="004D38D6" w:rsidRPr="004D38D6">
        <w:rPr>
          <w:rFonts w:ascii="Bookman Old Style" w:hAnsi="Bookman Old Style"/>
          <w:sz w:val="20"/>
          <w:szCs w:val="20"/>
        </w:rPr>
        <w:t xml:space="preserve"> and John Nichols </w:t>
      </w:r>
      <w:r w:rsidRPr="004D38D6">
        <w:rPr>
          <w:rFonts w:ascii="Bookman Old Style" w:hAnsi="Bookman Old Style"/>
          <w:sz w:val="20"/>
          <w:szCs w:val="20"/>
        </w:rPr>
        <w:t>about suggestions for strengthening American journalism.</w:t>
      </w:r>
    </w:p>
    <w:p w:rsidR="00EE7F3C" w:rsidRPr="00EE0035" w:rsidRDefault="00EE7F3C" w:rsidP="00EE7F3C">
      <w:pPr>
        <w:pStyle w:val="NoSpacing"/>
        <w:numPr>
          <w:ilvl w:val="0"/>
          <w:numId w:val="8"/>
        </w:numPr>
        <w:rPr>
          <w:rFonts w:ascii="Bookman Old Style" w:hAnsi="Bookman Old Style"/>
          <w:sz w:val="20"/>
          <w:szCs w:val="20"/>
        </w:rPr>
      </w:pPr>
      <w:r w:rsidRPr="00EE0035">
        <w:rPr>
          <w:rFonts w:ascii="Bookman Old Style" w:hAnsi="Bookman Old Style"/>
          <w:sz w:val="20"/>
          <w:szCs w:val="20"/>
        </w:rPr>
        <w:t>Complete the research assignment called Occupational Trends. (20 points)</w:t>
      </w:r>
    </w:p>
    <w:p w:rsidR="00EE7F3C" w:rsidRPr="00634BC9" w:rsidRDefault="00EE7F3C" w:rsidP="00EE7F3C">
      <w:pPr>
        <w:pStyle w:val="NoSpacing"/>
        <w:numPr>
          <w:ilvl w:val="0"/>
          <w:numId w:val="8"/>
        </w:numPr>
        <w:rPr>
          <w:rFonts w:ascii="Bookman Old Style" w:hAnsi="Bookman Old Style"/>
          <w:sz w:val="20"/>
          <w:szCs w:val="20"/>
        </w:rPr>
      </w:pPr>
      <w:r w:rsidRPr="00634BC9">
        <w:rPr>
          <w:rFonts w:ascii="Bookman Old Style" w:hAnsi="Bookman Old Style"/>
          <w:sz w:val="20"/>
          <w:szCs w:val="20"/>
        </w:rPr>
        <w:t xml:space="preserve">Read the tutorial called Using </w:t>
      </w:r>
      <w:r w:rsidR="00AE25ED">
        <w:rPr>
          <w:rFonts w:ascii="Bookman Old Style" w:hAnsi="Bookman Old Style"/>
          <w:sz w:val="20"/>
          <w:szCs w:val="20"/>
        </w:rPr>
        <w:t>I</w:t>
      </w:r>
      <w:r w:rsidRPr="00634BC9">
        <w:rPr>
          <w:rFonts w:ascii="Bookman Old Style" w:hAnsi="Bookman Old Style"/>
          <w:sz w:val="20"/>
          <w:szCs w:val="20"/>
        </w:rPr>
        <w:t>nformation.</w:t>
      </w:r>
    </w:p>
    <w:p w:rsidR="00EE7F3C" w:rsidRPr="00634BC9" w:rsidRDefault="00EE7F3C" w:rsidP="00EE7F3C">
      <w:pPr>
        <w:pStyle w:val="NoSpacing"/>
        <w:numPr>
          <w:ilvl w:val="0"/>
          <w:numId w:val="8"/>
        </w:numPr>
        <w:rPr>
          <w:rFonts w:ascii="Bookman Old Style" w:hAnsi="Bookman Old Style"/>
          <w:sz w:val="20"/>
          <w:szCs w:val="20"/>
        </w:rPr>
      </w:pPr>
      <w:r w:rsidRPr="00634BC9">
        <w:rPr>
          <w:rFonts w:ascii="Bookman Old Style" w:hAnsi="Bookman Old Style"/>
          <w:sz w:val="20"/>
          <w:szCs w:val="20"/>
        </w:rPr>
        <w:t>Complete the open-book quiz called Using Information Test. (10 points)</w:t>
      </w:r>
    </w:p>
    <w:p w:rsidR="00EE7F3C" w:rsidRDefault="00EE7F3C" w:rsidP="00EE7F3C">
      <w:pPr>
        <w:pStyle w:val="NoSpacing"/>
        <w:numPr>
          <w:ilvl w:val="0"/>
          <w:numId w:val="8"/>
        </w:numPr>
        <w:rPr>
          <w:rFonts w:ascii="Bookman Old Style" w:hAnsi="Bookman Old Style"/>
          <w:sz w:val="20"/>
          <w:szCs w:val="20"/>
        </w:rPr>
      </w:pPr>
      <w:r w:rsidRPr="00634BC9">
        <w:rPr>
          <w:rFonts w:ascii="Bookman Old Style" w:hAnsi="Bookman Old Style"/>
          <w:sz w:val="20"/>
          <w:szCs w:val="20"/>
        </w:rPr>
        <w:t>Complete the open-book quiz called Using Information Worksheet. (10 points)</w:t>
      </w:r>
    </w:p>
    <w:p w:rsidR="00D2342C" w:rsidRPr="00634BC9" w:rsidRDefault="00D2342C" w:rsidP="00092B66">
      <w:pPr>
        <w:pStyle w:val="NoSpacing"/>
        <w:ind w:left="720"/>
        <w:rPr>
          <w:rFonts w:ascii="Bookman Old Style" w:hAnsi="Bookman Old Style"/>
          <w:sz w:val="20"/>
          <w:szCs w:val="20"/>
        </w:rPr>
      </w:pPr>
    </w:p>
    <w:p w:rsidR="00EE7F3C" w:rsidRDefault="00EE7F3C" w:rsidP="00EE7F3C">
      <w:pPr>
        <w:pStyle w:val="NoSpacing"/>
        <w:rPr>
          <w:rFonts w:ascii="Bookman Old Style" w:hAnsi="Bookman Old Style"/>
          <w:sz w:val="20"/>
          <w:szCs w:val="20"/>
        </w:rPr>
      </w:pPr>
    </w:p>
    <w:p w:rsidR="009B559A" w:rsidRPr="00634BC9" w:rsidRDefault="009B559A" w:rsidP="00EE7F3C">
      <w:pPr>
        <w:pStyle w:val="NoSpacing"/>
        <w:rPr>
          <w:rFonts w:ascii="Bookman Old Style" w:hAnsi="Bookman Old Style"/>
          <w:sz w:val="20"/>
          <w:szCs w:val="20"/>
        </w:rPr>
      </w:pPr>
    </w:p>
    <w:p w:rsidR="00EE7F3C" w:rsidRPr="00F26C89" w:rsidRDefault="00576707" w:rsidP="00EE7F3C">
      <w:pPr>
        <w:pStyle w:val="NoSpacing"/>
        <w:rPr>
          <w:rFonts w:ascii="Bookman Old Style" w:hAnsi="Bookman Old Style"/>
          <w:b/>
        </w:rPr>
      </w:pPr>
      <w:r>
        <w:rPr>
          <w:rFonts w:ascii="Bookman Old Style" w:hAnsi="Bookman Old Style"/>
          <w:b/>
          <w:u w:val="single"/>
        </w:rPr>
        <w:t>Week 10,</w:t>
      </w:r>
      <w:r w:rsidR="001C05FD" w:rsidRPr="00537B47">
        <w:rPr>
          <w:rFonts w:ascii="Bookman Old Style" w:hAnsi="Bookman Old Style"/>
          <w:b/>
          <w:u w:val="single"/>
        </w:rPr>
        <w:t xml:space="preserve"> </w:t>
      </w:r>
      <w:r w:rsidR="000344A1">
        <w:rPr>
          <w:rFonts w:ascii="Bookman Old Style" w:hAnsi="Bookman Old Style"/>
          <w:b/>
          <w:u w:val="single"/>
        </w:rPr>
        <w:t>Nov</w:t>
      </w:r>
      <w:r w:rsidR="001C05FD" w:rsidRPr="00537B47">
        <w:rPr>
          <w:rFonts w:ascii="Bookman Old Style" w:hAnsi="Bookman Old Style"/>
          <w:b/>
          <w:u w:val="single"/>
        </w:rPr>
        <w:t>22</w:t>
      </w:r>
      <w:r w:rsidR="00E110B5" w:rsidRPr="00537B47">
        <w:rPr>
          <w:rFonts w:ascii="Bookman Old Style" w:hAnsi="Bookman Old Style"/>
          <w:b/>
          <w:u w:val="single"/>
        </w:rPr>
        <w:t>-2</w:t>
      </w:r>
      <w:r w:rsidR="001C05FD" w:rsidRPr="00537B47">
        <w:rPr>
          <w:rFonts w:ascii="Bookman Old Style" w:hAnsi="Bookman Old Style"/>
          <w:b/>
          <w:u w:val="single"/>
        </w:rPr>
        <w:t>8</w:t>
      </w:r>
      <w:r w:rsidR="00EE7F3C" w:rsidRPr="00537B47">
        <w:rPr>
          <w:rFonts w:ascii="Bookman Old Style" w:hAnsi="Bookman Old Style"/>
          <w:b/>
          <w:u w:val="single"/>
        </w:rPr>
        <w:t>:</w:t>
      </w:r>
      <w:r w:rsidR="00EE7F3C" w:rsidRPr="00F26C89">
        <w:rPr>
          <w:rFonts w:ascii="Bookman Old Style" w:hAnsi="Bookman Old Style"/>
          <w:b/>
        </w:rPr>
        <w:t xml:space="preserve"> Digital </w:t>
      </w:r>
      <w:r w:rsidR="00921239">
        <w:rPr>
          <w:rFonts w:ascii="Bookman Old Style" w:hAnsi="Bookman Old Style"/>
          <w:b/>
        </w:rPr>
        <w:t>c</w:t>
      </w:r>
      <w:r w:rsidR="00EE7F3C" w:rsidRPr="00F26C89">
        <w:rPr>
          <w:rFonts w:ascii="Bookman Old Style" w:hAnsi="Bookman Old Style"/>
          <w:b/>
        </w:rPr>
        <w:t xml:space="preserve">hanges in </w:t>
      </w:r>
      <w:r w:rsidR="00921239">
        <w:rPr>
          <w:rFonts w:ascii="Bookman Old Style" w:hAnsi="Bookman Old Style"/>
          <w:b/>
        </w:rPr>
        <w:t>l</w:t>
      </w:r>
      <w:r w:rsidR="00EE7F3C" w:rsidRPr="00F26C89">
        <w:rPr>
          <w:rFonts w:ascii="Bookman Old Style" w:hAnsi="Bookman Old Style"/>
          <w:b/>
        </w:rPr>
        <w:t xml:space="preserve">ibraries, </w:t>
      </w:r>
      <w:r w:rsidR="00921239">
        <w:rPr>
          <w:rFonts w:ascii="Bookman Old Style" w:hAnsi="Bookman Old Style"/>
          <w:b/>
        </w:rPr>
        <w:t>p</w:t>
      </w:r>
      <w:r w:rsidR="00EE7F3C" w:rsidRPr="00F26C89">
        <w:rPr>
          <w:rFonts w:ascii="Bookman Old Style" w:hAnsi="Bookman Old Style"/>
          <w:b/>
        </w:rPr>
        <w:t xml:space="preserve">ublishing, and American </w:t>
      </w:r>
      <w:r w:rsidR="00921239">
        <w:rPr>
          <w:rFonts w:ascii="Bookman Old Style" w:hAnsi="Bookman Old Style"/>
          <w:b/>
        </w:rPr>
        <w:t>j</w:t>
      </w:r>
      <w:r w:rsidR="00EE7F3C" w:rsidRPr="00F26C89">
        <w:rPr>
          <w:rFonts w:ascii="Bookman Old Style" w:hAnsi="Bookman Old Style"/>
          <w:b/>
        </w:rPr>
        <w:t xml:space="preserve">ournalism. </w:t>
      </w:r>
    </w:p>
    <w:p w:rsidR="004D38D6" w:rsidRDefault="00EE7F3C" w:rsidP="004D38D6">
      <w:pPr>
        <w:pStyle w:val="NoSpacing"/>
        <w:rPr>
          <w:rFonts w:ascii="Bookman Old Style" w:hAnsi="Bookman Old Style"/>
          <w:sz w:val="20"/>
          <w:szCs w:val="20"/>
        </w:rPr>
      </w:pPr>
      <w:r w:rsidRPr="009024A3">
        <w:rPr>
          <w:rFonts w:ascii="Bookman Old Style" w:hAnsi="Bookman Old Style"/>
          <w:b/>
          <w:sz w:val="20"/>
          <w:szCs w:val="20"/>
        </w:rPr>
        <w:t xml:space="preserve">Seminar, </w:t>
      </w:r>
      <w:r w:rsidR="00E110B5" w:rsidRPr="009024A3">
        <w:rPr>
          <w:rFonts w:ascii="Bookman Old Style" w:hAnsi="Bookman Old Style"/>
          <w:b/>
          <w:sz w:val="20"/>
          <w:szCs w:val="20"/>
        </w:rPr>
        <w:t>11/</w:t>
      </w:r>
      <w:r w:rsidR="001C05FD" w:rsidRPr="009024A3">
        <w:rPr>
          <w:rFonts w:ascii="Bookman Old Style" w:hAnsi="Bookman Old Style"/>
          <w:b/>
          <w:sz w:val="20"/>
          <w:szCs w:val="20"/>
        </w:rPr>
        <w:t>22</w:t>
      </w:r>
      <w:r w:rsidR="009024A3" w:rsidRPr="009024A3">
        <w:rPr>
          <w:rFonts w:ascii="Bookman Old Style" w:hAnsi="Bookman Old Style"/>
          <w:b/>
          <w:sz w:val="20"/>
          <w:szCs w:val="20"/>
        </w:rPr>
        <w:t>:</w:t>
      </w:r>
      <w:r w:rsidR="009024A3">
        <w:rPr>
          <w:rFonts w:ascii="Bookman Old Style" w:hAnsi="Bookman Old Style"/>
          <w:sz w:val="20"/>
          <w:szCs w:val="20"/>
        </w:rPr>
        <w:t xml:space="preserve"> </w:t>
      </w:r>
      <w:r>
        <w:rPr>
          <w:rFonts w:ascii="Bookman Old Style" w:hAnsi="Bookman Old Style"/>
          <w:sz w:val="20"/>
          <w:szCs w:val="20"/>
        </w:rPr>
        <w:t xml:space="preserve">Digital </w:t>
      </w:r>
      <w:r w:rsidRPr="00D52C96">
        <w:rPr>
          <w:rFonts w:ascii="Bookman Old Style" w:hAnsi="Bookman Old Style"/>
          <w:sz w:val="20"/>
          <w:szCs w:val="20"/>
        </w:rPr>
        <w:t>changes in libraries, publishing, and American journalism</w:t>
      </w:r>
      <w:r w:rsidR="004D38D6">
        <w:rPr>
          <w:rFonts w:ascii="Bookman Old Style" w:hAnsi="Bookman Old Style"/>
          <w:sz w:val="20"/>
          <w:szCs w:val="20"/>
        </w:rPr>
        <w:t>; “fair use” in the digital age.</w:t>
      </w:r>
    </w:p>
    <w:p w:rsidR="00F476CD" w:rsidRDefault="00F476CD" w:rsidP="00EE7F3C">
      <w:pPr>
        <w:pStyle w:val="NoSpacing"/>
        <w:rPr>
          <w:rFonts w:ascii="Bookman Old Style" w:hAnsi="Bookman Old Style"/>
          <w:sz w:val="20"/>
          <w:szCs w:val="20"/>
        </w:rPr>
      </w:pPr>
    </w:p>
    <w:p w:rsidR="00F476CD" w:rsidRPr="006D41CF" w:rsidRDefault="00AA3CB3" w:rsidP="00F476CD">
      <w:pPr>
        <w:pStyle w:val="NoSpacing"/>
        <w:rPr>
          <w:rFonts w:ascii="Bookman Old Style" w:hAnsi="Bookman Old Style"/>
          <w:sz w:val="20"/>
          <w:szCs w:val="20"/>
        </w:rPr>
      </w:pPr>
      <w:r>
        <w:rPr>
          <w:rFonts w:ascii="Bookman Old Style" w:hAnsi="Bookman Old Style"/>
          <w:sz w:val="20"/>
          <w:szCs w:val="20"/>
        </w:rPr>
        <w:t>After seminar and b</w:t>
      </w:r>
      <w:r w:rsidR="00F476CD">
        <w:rPr>
          <w:rFonts w:ascii="Bookman Old Style" w:hAnsi="Bookman Old Style"/>
          <w:sz w:val="20"/>
          <w:szCs w:val="20"/>
        </w:rPr>
        <w:t>efore next Monday midnight</w:t>
      </w:r>
      <w:r w:rsidR="00F476CD" w:rsidRPr="006D41CF">
        <w:rPr>
          <w:rFonts w:ascii="Bookman Old Style" w:hAnsi="Bookman Old Style"/>
          <w:sz w:val="20"/>
          <w:szCs w:val="20"/>
        </w:rPr>
        <w:t>:</w:t>
      </w:r>
    </w:p>
    <w:p w:rsidR="00EE7F3C" w:rsidRPr="00634BC9" w:rsidRDefault="00EE7F3C" w:rsidP="00EE7F3C">
      <w:pPr>
        <w:pStyle w:val="NoSpacing"/>
        <w:numPr>
          <w:ilvl w:val="0"/>
          <w:numId w:val="9"/>
        </w:numPr>
        <w:rPr>
          <w:rFonts w:ascii="Bookman Old Style" w:hAnsi="Bookman Old Style"/>
          <w:sz w:val="20"/>
          <w:szCs w:val="20"/>
        </w:rPr>
      </w:pPr>
      <w:r w:rsidRPr="00634BC9">
        <w:rPr>
          <w:rFonts w:ascii="Bookman Old Style" w:hAnsi="Bookman Old Style"/>
          <w:sz w:val="20"/>
          <w:szCs w:val="20"/>
        </w:rPr>
        <w:t xml:space="preserve">Watch the panel discussion at </w:t>
      </w:r>
      <w:hyperlink r:id="rId10" w:history="1">
        <w:r w:rsidRPr="00634BC9">
          <w:rPr>
            <w:rStyle w:val="Hyperlink"/>
            <w:rFonts w:ascii="Bookman Old Style" w:hAnsi="Bookman Old Style"/>
            <w:sz w:val="20"/>
            <w:szCs w:val="20"/>
          </w:rPr>
          <w:t>http://mitworld.mit.edu/video/685/</w:t>
        </w:r>
      </w:hyperlink>
      <w:r w:rsidRPr="00634BC9">
        <w:rPr>
          <w:rFonts w:ascii="Bookman Old Style" w:hAnsi="Bookman Old Style"/>
          <w:sz w:val="20"/>
          <w:szCs w:val="20"/>
        </w:rPr>
        <w:t>.</w:t>
      </w:r>
    </w:p>
    <w:p w:rsidR="00EE7F3C" w:rsidRPr="00634BC9" w:rsidRDefault="00EE7F3C" w:rsidP="00EE7F3C">
      <w:pPr>
        <w:pStyle w:val="NoSpacing"/>
        <w:numPr>
          <w:ilvl w:val="0"/>
          <w:numId w:val="9"/>
        </w:numPr>
        <w:rPr>
          <w:rFonts w:ascii="Bookman Old Style" w:hAnsi="Bookman Old Style"/>
          <w:sz w:val="20"/>
          <w:szCs w:val="20"/>
        </w:rPr>
      </w:pPr>
      <w:r w:rsidRPr="00634BC9">
        <w:rPr>
          <w:rFonts w:ascii="Bookman Old Style" w:hAnsi="Bookman Old Style"/>
          <w:sz w:val="20"/>
          <w:szCs w:val="20"/>
        </w:rPr>
        <w:t>Read this New York Review of Books article about the "revolution" in publishing.</w:t>
      </w:r>
    </w:p>
    <w:p w:rsidR="00721D7B" w:rsidRPr="004D38D6" w:rsidRDefault="00721D7B" w:rsidP="00721D7B">
      <w:pPr>
        <w:pStyle w:val="NoSpacing"/>
        <w:numPr>
          <w:ilvl w:val="0"/>
          <w:numId w:val="2"/>
        </w:numPr>
        <w:rPr>
          <w:rFonts w:ascii="Bookman Old Style" w:hAnsi="Bookman Old Style"/>
          <w:sz w:val="20"/>
          <w:szCs w:val="20"/>
        </w:rPr>
      </w:pPr>
      <w:r w:rsidRPr="004D38D6">
        <w:rPr>
          <w:rFonts w:ascii="Bookman Old Style" w:hAnsi="Bookman Old Style"/>
          <w:sz w:val="20"/>
          <w:szCs w:val="20"/>
        </w:rPr>
        <w:t xml:space="preserve">Complete the information intensiveness assignment. </w:t>
      </w:r>
      <w:r w:rsidR="004D38D6" w:rsidRPr="004D38D6">
        <w:rPr>
          <w:rFonts w:ascii="Bookman Old Style" w:hAnsi="Bookman Old Style"/>
          <w:sz w:val="20"/>
          <w:szCs w:val="20"/>
        </w:rPr>
        <w:t>(10</w:t>
      </w:r>
      <w:r w:rsidRPr="004D38D6">
        <w:rPr>
          <w:rFonts w:ascii="Bookman Old Style" w:hAnsi="Bookman Old Style"/>
          <w:sz w:val="20"/>
          <w:szCs w:val="20"/>
        </w:rPr>
        <w:t xml:space="preserve"> points)</w:t>
      </w:r>
    </w:p>
    <w:p w:rsidR="00456C21" w:rsidRPr="00456C21" w:rsidRDefault="00456C21" w:rsidP="001219CF">
      <w:pPr>
        <w:pStyle w:val="NoSpacing"/>
        <w:ind w:left="720"/>
        <w:rPr>
          <w:rFonts w:ascii="Bookman Old Style" w:hAnsi="Bookman Old Style"/>
          <w:sz w:val="20"/>
          <w:szCs w:val="20"/>
          <w:u w:val="single"/>
        </w:rPr>
      </w:pPr>
      <w:r w:rsidRPr="00456C21">
        <w:rPr>
          <w:rFonts w:ascii="Bookman Old Style" w:hAnsi="Bookman Old Style"/>
          <w:sz w:val="20"/>
          <w:szCs w:val="20"/>
        </w:rPr>
        <w:t xml:space="preserve"> </w:t>
      </w:r>
    </w:p>
    <w:p w:rsidR="00EE7F3C" w:rsidRPr="00976EA4" w:rsidRDefault="00EE7F3C" w:rsidP="00721D7B">
      <w:pPr>
        <w:pStyle w:val="NoSpacing"/>
        <w:ind w:left="720"/>
        <w:rPr>
          <w:rFonts w:ascii="Bookman Old Style" w:hAnsi="Bookman Old Style"/>
          <w:sz w:val="20"/>
          <w:szCs w:val="20"/>
        </w:rPr>
      </w:pPr>
    </w:p>
    <w:p w:rsidR="00EE7F3C" w:rsidRPr="00F26C89" w:rsidRDefault="00576707" w:rsidP="00EE7F3C">
      <w:pPr>
        <w:pStyle w:val="NoSpacing"/>
        <w:rPr>
          <w:rFonts w:ascii="Bookman Old Style" w:hAnsi="Bookman Old Style"/>
          <w:b/>
        </w:rPr>
      </w:pPr>
      <w:r>
        <w:rPr>
          <w:rFonts w:ascii="Bookman Old Style" w:hAnsi="Bookman Old Style"/>
          <w:b/>
          <w:u w:val="single"/>
        </w:rPr>
        <w:t xml:space="preserve">Week 11, </w:t>
      </w:r>
      <w:r w:rsidR="000344A1">
        <w:rPr>
          <w:rFonts w:ascii="Bookman Old Style" w:hAnsi="Bookman Old Style"/>
          <w:b/>
          <w:u w:val="single"/>
        </w:rPr>
        <w:t>Nov</w:t>
      </w:r>
      <w:r w:rsidR="00857EB7" w:rsidRPr="00537B47">
        <w:rPr>
          <w:rFonts w:ascii="Bookman Old Style" w:hAnsi="Bookman Old Style"/>
          <w:b/>
          <w:u w:val="single"/>
        </w:rPr>
        <w:t>2</w:t>
      </w:r>
      <w:r w:rsidR="001C05FD" w:rsidRPr="00537B47">
        <w:rPr>
          <w:rFonts w:ascii="Bookman Old Style" w:hAnsi="Bookman Old Style"/>
          <w:b/>
          <w:u w:val="single"/>
        </w:rPr>
        <w:t>9</w:t>
      </w:r>
      <w:r w:rsidR="00D6451B" w:rsidRPr="00537B47">
        <w:rPr>
          <w:rFonts w:ascii="Bookman Old Style" w:hAnsi="Bookman Old Style"/>
          <w:b/>
          <w:u w:val="single"/>
        </w:rPr>
        <w:t>-</w:t>
      </w:r>
      <w:r w:rsidR="000344A1">
        <w:rPr>
          <w:rFonts w:ascii="Bookman Old Style" w:hAnsi="Bookman Old Style"/>
          <w:b/>
          <w:u w:val="single"/>
        </w:rPr>
        <w:t>Dec</w:t>
      </w:r>
      <w:r w:rsidR="00D6451B" w:rsidRPr="00537B47">
        <w:rPr>
          <w:rFonts w:ascii="Bookman Old Style" w:hAnsi="Bookman Old Style"/>
          <w:b/>
          <w:u w:val="single"/>
        </w:rPr>
        <w:t>2</w:t>
      </w:r>
      <w:r w:rsidR="00857EB7" w:rsidRPr="00537B47">
        <w:rPr>
          <w:rFonts w:ascii="Bookman Old Style" w:hAnsi="Bookman Old Style"/>
          <w:b/>
          <w:u w:val="single"/>
        </w:rPr>
        <w:t>:</w:t>
      </w:r>
      <w:r w:rsidR="00857EB7" w:rsidRPr="00F26C89">
        <w:rPr>
          <w:rFonts w:ascii="Bookman Old Style" w:hAnsi="Bookman Old Style"/>
          <w:b/>
        </w:rPr>
        <w:t xml:space="preserve"> </w:t>
      </w:r>
      <w:r w:rsidR="00456C21">
        <w:rPr>
          <w:rFonts w:ascii="Bookman Old Style" w:hAnsi="Bookman Old Style"/>
          <w:b/>
        </w:rPr>
        <w:t xml:space="preserve">Meet with a </w:t>
      </w:r>
      <w:r w:rsidR="00382572">
        <w:rPr>
          <w:rFonts w:ascii="Bookman Old Style" w:hAnsi="Bookman Old Style"/>
          <w:b/>
        </w:rPr>
        <w:t xml:space="preserve">Subject </w:t>
      </w:r>
      <w:r w:rsidR="00456C21">
        <w:rPr>
          <w:rFonts w:ascii="Bookman Old Style" w:hAnsi="Bookman Old Style"/>
          <w:b/>
        </w:rPr>
        <w:t>Librarian assignment</w:t>
      </w:r>
      <w:r w:rsidR="00456C21" w:rsidRPr="00F26C89">
        <w:rPr>
          <w:rFonts w:ascii="Bookman Old Style" w:hAnsi="Bookman Old Style"/>
          <w:b/>
        </w:rPr>
        <w:t xml:space="preserve"> </w:t>
      </w:r>
      <w:r w:rsidR="00456C21">
        <w:rPr>
          <w:rFonts w:ascii="Bookman Old Style" w:hAnsi="Bookman Old Style"/>
          <w:b/>
        </w:rPr>
        <w:t>d</w:t>
      </w:r>
      <w:r w:rsidR="00456C21" w:rsidRPr="00F26C89">
        <w:rPr>
          <w:rFonts w:ascii="Bookman Old Style" w:hAnsi="Bookman Old Style"/>
          <w:b/>
        </w:rPr>
        <w:t xml:space="preserve">ue worth </w:t>
      </w:r>
      <w:r w:rsidR="00456C21">
        <w:rPr>
          <w:rFonts w:ascii="Bookman Old Style" w:hAnsi="Bookman Old Style"/>
          <w:b/>
        </w:rPr>
        <w:t>125</w:t>
      </w:r>
      <w:r w:rsidR="00456C21" w:rsidRPr="00F26C89">
        <w:rPr>
          <w:rFonts w:ascii="Bookman Old Style" w:hAnsi="Bookman Old Style"/>
          <w:b/>
        </w:rPr>
        <w:t xml:space="preserve"> points; </w:t>
      </w:r>
      <w:r w:rsidR="00EE7F3C" w:rsidRPr="00F26C89">
        <w:rPr>
          <w:rFonts w:ascii="Bookman Old Style" w:hAnsi="Bookman Old Style"/>
          <w:b/>
        </w:rPr>
        <w:t xml:space="preserve">Career Summary Project </w:t>
      </w:r>
      <w:r w:rsidR="0015399B">
        <w:rPr>
          <w:rFonts w:ascii="Bookman Old Style" w:hAnsi="Bookman Old Style"/>
          <w:b/>
        </w:rPr>
        <w:t>d</w:t>
      </w:r>
      <w:r w:rsidR="00EE7F3C" w:rsidRPr="00F26C89">
        <w:rPr>
          <w:rFonts w:ascii="Bookman Old Style" w:hAnsi="Bookman Old Style"/>
          <w:b/>
        </w:rPr>
        <w:t>ue worth 100 points.</w:t>
      </w:r>
      <w:r w:rsidR="001219CF">
        <w:rPr>
          <w:rFonts w:ascii="Bookman Old Style" w:hAnsi="Bookman Old Style"/>
          <w:b/>
        </w:rPr>
        <w:t xml:space="preserve">  </w:t>
      </w:r>
    </w:p>
    <w:p w:rsidR="00F476CD" w:rsidRPr="00456C21" w:rsidRDefault="00EE7F3C" w:rsidP="00BE4466">
      <w:pPr>
        <w:pStyle w:val="NoSpacing"/>
        <w:rPr>
          <w:rFonts w:ascii="Bookman Old Style" w:hAnsi="Bookman Old Style"/>
          <w:sz w:val="20"/>
          <w:szCs w:val="20"/>
        </w:rPr>
      </w:pPr>
      <w:r w:rsidRPr="00456C21">
        <w:rPr>
          <w:rFonts w:ascii="Bookman Old Style" w:hAnsi="Bookman Old Style"/>
          <w:b/>
          <w:sz w:val="20"/>
          <w:szCs w:val="20"/>
        </w:rPr>
        <w:lastRenderedPageBreak/>
        <w:t xml:space="preserve">Seminar, </w:t>
      </w:r>
      <w:r w:rsidR="00857EB7" w:rsidRPr="00456C21">
        <w:rPr>
          <w:rFonts w:ascii="Bookman Old Style" w:hAnsi="Bookman Old Style"/>
          <w:b/>
          <w:sz w:val="20"/>
          <w:szCs w:val="20"/>
        </w:rPr>
        <w:t>11/2</w:t>
      </w:r>
      <w:r w:rsidR="00D6451B" w:rsidRPr="00456C21">
        <w:rPr>
          <w:rFonts w:ascii="Bookman Old Style" w:hAnsi="Bookman Old Style"/>
          <w:b/>
          <w:sz w:val="20"/>
          <w:szCs w:val="20"/>
        </w:rPr>
        <w:t>9</w:t>
      </w:r>
      <w:r w:rsidR="009024A3" w:rsidRPr="00456C21">
        <w:rPr>
          <w:rFonts w:ascii="Bookman Old Style" w:hAnsi="Bookman Old Style"/>
          <w:b/>
          <w:sz w:val="20"/>
          <w:szCs w:val="20"/>
        </w:rPr>
        <w:t>:</w:t>
      </w:r>
      <w:r w:rsidR="00BE4466">
        <w:rPr>
          <w:rFonts w:ascii="Bookman Old Style" w:hAnsi="Bookman Old Style"/>
          <w:b/>
          <w:sz w:val="20"/>
          <w:szCs w:val="20"/>
        </w:rPr>
        <w:t xml:space="preserve"> </w:t>
      </w:r>
      <w:r w:rsidR="00BE4466" w:rsidRPr="004D38D6">
        <w:rPr>
          <w:rFonts w:ascii="Bookman Old Style" w:hAnsi="Bookman Old Style"/>
          <w:b/>
          <w:sz w:val="20"/>
          <w:szCs w:val="20"/>
        </w:rPr>
        <w:t xml:space="preserve">Meet with a Librarian assignment </w:t>
      </w:r>
      <w:r w:rsidR="004D38D6" w:rsidRPr="004D38D6">
        <w:rPr>
          <w:rFonts w:ascii="Bookman Old Style" w:hAnsi="Bookman Old Style"/>
          <w:b/>
          <w:sz w:val="20"/>
          <w:szCs w:val="20"/>
        </w:rPr>
        <w:t xml:space="preserve">worth 125 points is due in class; </w:t>
      </w:r>
      <w:r w:rsidR="001D0B06">
        <w:rPr>
          <w:rFonts w:ascii="Bookman Old Style" w:hAnsi="Bookman Old Style"/>
          <w:sz w:val="20"/>
          <w:szCs w:val="20"/>
        </w:rPr>
        <w:t xml:space="preserve">Digital </w:t>
      </w:r>
      <w:r w:rsidR="001D0B06" w:rsidRPr="00D52C96">
        <w:rPr>
          <w:rFonts w:ascii="Bookman Old Style" w:hAnsi="Bookman Old Style"/>
          <w:sz w:val="20"/>
          <w:szCs w:val="20"/>
        </w:rPr>
        <w:t>changes in libraries, publishing, and American journalism.</w:t>
      </w:r>
    </w:p>
    <w:p w:rsidR="00BE4466" w:rsidRDefault="00BE4466" w:rsidP="00BE4466">
      <w:pPr>
        <w:pStyle w:val="NoSpacing"/>
        <w:rPr>
          <w:rFonts w:ascii="Bookman Old Style" w:hAnsi="Bookman Old Style"/>
          <w:sz w:val="20"/>
          <w:szCs w:val="20"/>
        </w:rPr>
      </w:pPr>
    </w:p>
    <w:p w:rsidR="00BE4466" w:rsidRDefault="00AA3CB3" w:rsidP="00BE4466">
      <w:pPr>
        <w:pStyle w:val="NoSpacing"/>
        <w:rPr>
          <w:rFonts w:ascii="Bookman Old Style" w:hAnsi="Bookman Old Style"/>
          <w:sz w:val="20"/>
          <w:szCs w:val="20"/>
        </w:rPr>
      </w:pPr>
      <w:r>
        <w:rPr>
          <w:rFonts w:ascii="Bookman Old Style" w:hAnsi="Bookman Old Style"/>
          <w:sz w:val="20"/>
          <w:szCs w:val="20"/>
        </w:rPr>
        <w:t>After seminar and b</w:t>
      </w:r>
      <w:r w:rsidR="00BE4466">
        <w:rPr>
          <w:rFonts w:ascii="Bookman Old Style" w:hAnsi="Bookman Old Style"/>
          <w:sz w:val="20"/>
          <w:szCs w:val="20"/>
        </w:rPr>
        <w:t xml:space="preserve">efore midnight </w:t>
      </w:r>
      <w:r>
        <w:rPr>
          <w:rFonts w:ascii="Bookman Old Style" w:hAnsi="Bookman Old Style"/>
          <w:sz w:val="20"/>
          <w:szCs w:val="20"/>
        </w:rPr>
        <w:t xml:space="preserve">Friday, </w:t>
      </w:r>
      <w:r w:rsidR="00BE4466">
        <w:rPr>
          <w:rFonts w:ascii="Bookman Old Style" w:hAnsi="Bookman Old Style"/>
          <w:sz w:val="20"/>
          <w:szCs w:val="20"/>
        </w:rPr>
        <w:t>December 2:</w:t>
      </w:r>
    </w:p>
    <w:p w:rsidR="00EE7F3C" w:rsidRDefault="00EE7F3C" w:rsidP="00BE4466">
      <w:pPr>
        <w:pStyle w:val="NoSpacing"/>
        <w:numPr>
          <w:ilvl w:val="0"/>
          <w:numId w:val="16"/>
        </w:numPr>
        <w:rPr>
          <w:rFonts w:ascii="Bookman Old Style" w:hAnsi="Bookman Old Style"/>
          <w:sz w:val="20"/>
          <w:szCs w:val="20"/>
        </w:rPr>
      </w:pPr>
      <w:r w:rsidRPr="00634BC9">
        <w:rPr>
          <w:rFonts w:ascii="Bookman Old Style" w:hAnsi="Bookman Old Style"/>
          <w:sz w:val="20"/>
          <w:szCs w:val="20"/>
        </w:rPr>
        <w:t>Complete the Career Summary Project and turn it in to the Dropbox</w:t>
      </w:r>
      <w:r w:rsidR="00C500EA">
        <w:rPr>
          <w:rFonts w:ascii="Bookman Old Style" w:hAnsi="Bookman Old Style"/>
          <w:sz w:val="20"/>
          <w:szCs w:val="20"/>
        </w:rPr>
        <w:t xml:space="preserve"> by midnight December 2</w:t>
      </w:r>
      <w:r w:rsidRPr="00634BC9">
        <w:rPr>
          <w:rFonts w:ascii="Bookman Old Style" w:hAnsi="Bookman Old Style"/>
          <w:sz w:val="20"/>
          <w:szCs w:val="20"/>
        </w:rPr>
        <w:t>. (100 points)</w:t>
      </w:r>
    </w:p>
    <w:p w:rsidR="00D6451B" w:rsidRDefault="00D6451B" w:rsidP="00D6451B">
      <w:pPr>
        <w:pStyle w:val="NoSpacing"/>
        <w:rPr>
          <w:rFonts w:ascii="Bookman Old Style" w:hAnsi="Bookman Old Style"/>
          <w:sz w:val="20"/>
          <w:szCs w:val="20"/>
        </w:rPr>
      </w:pPr>
    </w:p>
    <w:p w:rsidR="00EE7F3C" w:rsidRDefault="00EE7F3C" w:rsidP="00EE7F3C">
      <w:pPr>
        <w:pStyle w:val="NoSpacing"/>
        <w:rPr>
          <w:rFonts w:ascii="Bookman Old Style" w:hAnsi="Bookman Old Style"/>
          <w:sz w:val="20"/>
          <w:szCs w:val="20"/>
        </w:rPr>
      </w:pPr>
    </w:p>
    <w:p w:rsidR="00EE7F3C" w:rsidRPr="00F26C89" w:rsidRDefault="00EE7F3C" w:rsidP="00EE7F3C">
      <w:pPr>
        <w:pStyle w:val="NoSpacing"/>
        <w:rPr>
          <w:rFonts w:ascii="Bookman Old Style" w:hAnsi="Bookman Old Style"/>
          <w:b/>
        </w:rPr>
      </w:pPr>
      <w:r w:rsidRPr="00F26C89">
        <w:rPr>
          <w:rFonts w:ascii="Bookman Old Style" w:hAnsi="Bookman Old Style"/>
          <w:b/>
        </w:rPr>
        <w:t>Finals Week: The Final is worth 100 points.</w:t>
      </w:r>
    </w:p>
    <w:p w:rsidR="00EE7F3C" w:rsidRPr="00634BC9" w:rsidRDefault="00EE7F3C" w:rsidP="00EE7F3C">
      <w:pPr>
        <w:pStyle w:val="NoSpacing"/>
        <w:rPr>
          <w:rFonts w:ascii="Bookman Old Style" w:hAnsi="Bookman Old Style"/>
          <w:sz w:val="20"/>
          <w:szCs w:val="20"/>
        </w:rPr>
      </w:pPr>
    </w:p>
    <w:p w:rsidR="00EE7F3C" w:rsidRPr="00634BC9" w:rsidRDefault="00EE7F3C" w:rsidP="00EE7F3C">
      <w:pPr>
        <w:pStyle w:val="NoSpacing"/>
        <w:rPr>
          <w:rFonts w:ascii="Bookman Old Style" w:hAnsi="Bookman Old Style"/>
          <w:sz w:val="20"/>
          <w:szCs w:val="20"/>
        </w:rPr>
      </w:pPr>
    </w:p>
    <w:p w:rsidR="00EE7F3C" w:rsidRPr="001629C7" w:rsidRDefault="00EE7F3C" w:rsidP="00EE7F3C">
      <w:pPr>
        <w:pStyle w:val="NoSpacing"/>
        <w:rPr>
          <w:sz w:val="32"/>
          <w:szCs w:val="32"/>
        </w:rPr>
      </w:pPr>
      <w:r w:rsidRPr="001629C7">
        <w:rPr>
          <w:sz w:val="32"/>
          <w:szCs w:val="32"/>
        </w:rPr>
        <w:t>Statement on academic misconduct:</w:t>
      </w:r>
    </w:p>
    <w:p w:rsidR="00EE7F3C" w:rsidRPr="001629C7" w:rsidRDefault="00EE7F3C" w:rsidP="00EE7F3C">
      <w:pPr>
        <w:pStyle w:val="NoSpacing"/>
        <w:rPr>
          <w:sz w:val="32"/>
          <w:szCs w:val="32"/>
        </w:rPr>
      </w:pPr>
      <w:r w:rsidRPr="001629C7">
        <w:rPr>
          <w:sz w:val="32"/>
          <w:szCs w:val="32"/>
        </w:rPr>
        <w:t>“It is the responsibility of the Committee on Academic Misconduct to investigate or</w:t>
      </w:r>
      <w:r>
        <w:rPr>
          <w:sz w:val="32"/>
          <w:szCs w:val="32"/>
        </w:rPr>
        <w:t xml:space="preserve"> </w:t>
      </w:r>
      <w:r w:rsidRPr="001629C7">
        <w:rPr>
          <w:sz w:val="32"/>
          <w:szCs w:val="32"/>
        </w:rPr>
        <w:t>establish procedures for the investigation of all reported cases of student academic</w:t>
      </w:r>
      <w:r>
        <w:rPr>
          <w:sz w:val="32"/>
          <w:szCs w:val="32"/>
        </w:rPr>
        <w:t xml:space="preserve"> </w:t>
      </w:r>
      <w:r w:rsidRPr="001629C7">
        <w:rPr>
          <w:sz w:val="32"/>
          <w:szCs w:val="32"/>
        </w:rPr>
        <w:t>misconduct. The term “academic misconduct” includes all forms of student academic</w:t>
      </w:r>
    </w:p>
    <w:p w:rsidR="00EE7F3C" w:rsidRPr="001629C7" w:rsidRDefault="00EE7F3C" w:rsidP="00EE7F3C">
      <w:pPr>
        <w:pStyle w:val="NoSpacing"/>
        <w:rPr>
          <w:sz w:val="32"/>
          <w:szCs w:val="32"/>
        </w:rPr>
      </w:pPr>
      <w:proofErr w:type="gramStart"/>
      <w:r w:rsidRPr="001629C7">
        <w:rPr>
          <w:sz w:val="32"/>
          <w:szCs w:val="32"/>
        </w:rPr>
        <w:t>misconduct</w:t>
      </w:r>
      <w:proofErr w:type="gramEnd"/>
      <w:r w:rsidRPr="001629C7">
        <w:rPr>
          <w:sz w:val="32"/>
          <w:szCs w:val="32"/>
        </w:rPr>
        <w:t xml:space="preserve"> wherever committed; illustrated by, but not limited to, cases of plagiarism</w:t>
      </w:r>
      <w:r>
        <w:rPr>
          <w:sz w:val="32"/>
          <w:szCs w:val="32"/>
        </w:rPr>
        <w:t xml:space="preserve"> </w:t>
      </w:r>
      <w:r w:rsidRPr="001629C7">
        <w:rPr>
          <w:sz w:val="32"/>
          <w:szCs w:val="32"/>
        </w:rPr>
        <w:t>and dishonest practices in connection with examinations. Instructors shall report all</w:t>
      </w:r>
    </w:p>
    <w:p w:rsidR="00EE7F3C" w:rsidRPr="001629C7" w:rsidRDefault="00EE7F3C" w:rsidP="00EE7F3C">
      <w:pPr>
        <w:pStyle w:val="NoSpacing"/>
        <w:rPr>
          <w:sz w:val="32"/>
          <w:szCs w:val="32"/>
        </w:rPr>
      </w:pPr>
      <w:proofErr w:type="gramStart"/>
      <w:r w:rsidRPr="001629C7">
        <w:rPr>
          <w:sz w:val="32"/>
          <w:szCs w:val="32"/>
        </w:rPr>
        <w:t>instances</w:t>
      </w:r>
      <w:proofErr w:type="gramEnd"/>
      <w:r w:rsidRPr="001629C7">
        <w:rPr>
          <w:sz w:val="32"/>
          <w:szCs w:val="32"/>
        </w:rPr>
        <w:t xml:space="preserve"> of alleged academic misconduct to the committee (Faculty Rule 3335-5-487).</w:t>
      </w:r>
    </w:p>
    <w:p w:rsidR="00EE7F3C" w:rsidRPr="001629C7" w:rsidRDefault="00EE7F3C" w:rsidP="00EE7F3C">
      <w:pPr>
        <w:pStyle w:val="NoSpacing"/>
        <w:rPr>
          <w:sz w:val="32"/>
          <w:szCs w:val="32"/>
        </w:rPr>
      </w:pPr>
      <w:r w:rsidRPr="001629C7">
        <w:rPr>
          <w:sz w:val="32"/>
          <w:szCs w:val="32"/>
        </w:rPr>
        <w:t>For additional information, see the Code of Student Conduct</w:t>
      </w:r>
    </w:p>
    <w:p w:rsidR="00EE7F3C" w:rsidRPr="001629C7" w:rsidRDefault="00EE7F3C" w:rsidP="00EE7F3C">
      <w:pPr>
        <w:pStyle w:val="NoSpacing"/>
        <w:rPr>
          <w:sz w:val="32"/>
          <w:szCs w:val="32"/>
        </w:rPr>
      </w:pPr>
      <w:r w:rsidRPr="001629C7">
        <w:rPr>
          <w:sz w:val="32"/>
          <w:szCs w:val="32"/>
        </w:rPr>
        <w:t>(</w:t>
      </w:r>
      <w:hyperlink r:id="rId11" w:history="1">
        <w:r w:rsidRPr="001629C7">
          <w:rPr>
            <w:rStyle w:val="Hyperlink"/>
            <w:sz w:val="32"/>
            <w:szCs w:val="32"/>
          </w:rPr>
          <w:t>http://studentaffairs.osu.edu/info_for_students/csc.asp</w:t>
        </w:r>
      </w:hyperlink>
      <w:r w:rsidRPr="001629C7">
        <w:rPr>
          <w:sz w:val="32"/>
          <w:szCs w:val="32"/>
        </w:rPr>
        <w:t>).”</w:t>
      </w:r>
    </w:p>
    <w:p w:rsidR="00EE7F3C" w:rsidRPr="001629C7" w:rsidRDefault="00EE7F3C" w:rsidP="00EE7F3C">
      <w:pPr>
        <w:pStyle w:val="ListParagraph"/>
        <w:autoSpaceDE w:val="0"/>
        <w:autoSpaceDN w:val="0"/>
        <w:rPr>
          <w:sz w:val="32"/>
          <w:szCs w:val="32"/>
        </w:rPr>
      </w:pPr>
    </w:p>
    <w:p w:rsidR="00EE7F3C" w:rsidRPr="001629C7" w:rsidRDefault="00EE7F3C" w:rsidP="00EE7F3C">
      <w:pPr>
        <w:pStyle w:val="NoSpacing"/>
        <w:rPr>
          <w:sz w:val="32"/>
          <w:szCs w:val="32"/>
        </w:rPr>
      </w:pPr>
      <w:r w:rsidRPr="001629C7">
        <w:rPr>
          <w:sz w:val="32"/>
          <w:szCs w:val="32"/>
        </w:rPr>
        <w:t xml:space="preserve">Statement about disability services: </w:t>
      </w:r>
    </w:p>
    <w:p w:rsidR="00EE7F3C" w:rsidRPr="001629C7" w:rsidRDefault="00EE7F3C" w:rsidP="00EE7F3C">
      <w:pPr>
        <w:pStyle w:val="NoSpacing"/>
        <w:rPr>
          <w:sz w:val="32"/>
          <w:szCs w:val="32"/>
        </w:rPr>
      </w:pPr>
      <w:r w:rsidRPr="001629C7">
        <w:rPr>
          <w:sz w:val="32"/>
          <w:szCs w:val="32"/>
        </w:rPr>
        <w:t>“Students with disabilities that have been certified by the</w:t>
      </w:r>
    </w:p>
    <w:p w:rsidR="00EE7F3C" w:rsidRPr="001629C7" w:rsidRDefault="00EE7F3C" w:rsidP="00EE7F3C">
      <w:pPr>
        <w:pStyle w:val="NoSpacing"/>
        <w:rPr>
          <w:sz w:val="32"/>
          <w:szCs w:val="32"/>
        </w:rPr>
      </w:pPr>
      <w:r w:rsidRPr="001629C7">
        <w:rPr>
          <w:sz w:val="32"/>
          <w:szCs w:val="32"/>
        </w:rPr>
        <w:t>Office for Disability Services will be appropriately</w:t>
      </w:r>
    </w:p>
    <w:p w:rsidR="00EE7F3C" w:rsidRPr="001629C7" w:rsidRDefault="00EE7F3C" w:rsidP="00EE7F3C">
      <w:pPr>
        <w:pStyle w:val="NoSpacing"/>
        <w:rPr>
          <w:sz w:val="32"/>
          <w:szCs w:val="32"/>
        </w:rPr>
      </w:pPr>
      <w:proofErr w:type="gramStart"/>
      <w:r w:rsidRPr="001629C7">
        <w:rPr>
          <w:sz w:val="32"/>
          <w:szCs w:val="32"/>
        </w:rPr>
        <w:t>accommodated</w:t>
      </w:r>
      <w:proofErr w:type="gramEnd"/>
      <w:r w:rsidRPr="001629C7">
        <w:rPr>
          <w:sz w:val="32"/>
          <w:szCs w:val="32"/>
        </w:rPr>
        <w:t xml:space="preserve"> and should inform the instructor as soon as</w:t>
      </w:r>
    </w:p>
    <w:p w:rsidR="00EE7F3C" w:rsidRPr="001629C7" w:rsidRDefault="00EE7F3C" w:rsidP="00EE7F3C">
      <w:pPr>
        <w:pStyle w:val="NoSpacing"/>
        <w:rPr>
          <w:sz w:val="32"/>
          <w:szCs w:val="32"/>
        </w:rPr>
      </w:pPr>
      <w:proofErr w:type="gramStart"/>
      <w:r w:rsidRPr="001629C7">
        <w:rPr>
          <w:sz w:val="32"/>
          <w:szCs w:val="32"/>
        </w:rPr>
        <w:t>possible</w:t>
      </w:r>
      <w:proofErr w:type="gramEnd"/>
      <w:r w:rsidRPr="001629C7">
        <w:rPr>
          <w:sz w:val="32"/>
          <w:szCs w:val="32"/>
        </w:rPr>
        <w:t xml:space="preserve"> of their needs. The Office for Disability Services is</w:t>
      </w:r>
    </w:p>
    <w:p w:rsidR="00EE7F3C" w:rsidRPr="001629C7" w:rsidRDefault="00EE7F3C" w:rsidP="00EE7F3C">
      <w:pPr>
        <w:pStyle w:val="NoSpacing"/>
        <w:rPr>
          <w:sz w:val="32"/>
          <w:szCs w:val="32"/>
        </w:rPr>
      </w:pPr>
      <w:proofErr w:type="gramStart"/>
      <w:r w:rsidRPr="001629C7">
        <w:rPr>
          <w:sz w:val="32"/>
          <w:szCs w:val="32"/>
        </w:rPr>
        <w:t>located</w:t>
      </w:r>
      <w:proofErr w:type="gramEnd"/>
      <w:r w:rsidRPr="001629C7">
        <w:rPr>
          <w:sz w:val="32"/>
          <w:szCs w:val="32"/>
        </w:rPr>
        <w:t xml:space="preserve"> in 150 </w:t>
      </w:r>
      <w:proofErr w:type="spellStart"/>
      <w:r w:rsidRPr="001629C7">
        <w:rPr>
          <w:sz w:val="32"/>
          <w:szCs w:val="32"/>
        </w:rPr>
        <w:t>Pomerene</w:t>
      </w:r>
      <w:proofErr w:type="spellEnd"/>
      <w:r w:rsidRPr="001629C7">
        <w:rPr>
          <w:sz w:val="32"/>
          <w:szCs w:val="32"/>
        </w:rPr>
        <w:t xml:space="preserve"> Hall, 1760 Neil Avenue; telephone</w:t>
      </w:r>
    </w:p>
    <w:p w:rsidR="00EE7F3C" w:rsidRPr="001629C7" w:rsidRDefault="00EE7F3C" w:rsidP="00EE7F3C">
      <w:pPr>
        <w:pStyle w:val="NoSpacing"/>
        <w:rPr>
          <w:sz w:val="32"/>
          <w:szCs w:val="32"/>
        </w:rPr>
      </w:pPr>
      <w:proofErr w:type="gramStart"/>
      <w:r w:rsidRPr="001629C7">
        <w:rPr>
          <w:sz w:val="32"/>
          <w:szCs w:val="32"/>
        </w:rPr>
        <w:t xml:space="preserve">292-3307, TDD 292-0901; </w:t>
      </w:r>
      <w:hyperlink r:id="rId12" w:history="1">
        <w:r w:rsidRPr="001629C7">
          <w:rPr>
            <w:rStyle w:val="Hyperlink"/>
            <w:sz w:val="32"/>
            <w:szCs w:val="32"/>
          </w:rPr>
          <w:t>http://www.ods.ohio-state.edu/</w:t>
        </w:r>
      </w:hyperlink>
      <w:r w:rsidRPr="001629C7">
        <w:rPr>
          <w:sz w:val="32"/>
          <w:szCs w:val="32"/>
        </w:rPr>
        <w:t>.”</w:t>
      </w:r>
      <w:proofErr w:type="gramEnd"/>
    </w:p>
    <w:p w:rsidR="00EE7F3C" w:rsidRPr="00634BC9" w:rsidRDefault="00EE7F3C" w:rsidP="00EE7F3C">
      <w:pPr>
        <w:pStyle w:val="NoSpacing"/>
        <w:rPr>
          <w:rFonts w:ascii="Bookman Old Style" w:hAnsi="Bookman Old Style"/>
          <w:sz w:val="20"/>
          <w:szCs w:val="20"/>
        </w:rPr>
      </w:pPr>
    </w:p>
    <w:p w:rsidR="008158AA" w:rsidRDefault="008158AA"/>
    <w:sectPr w:rsidR="008158AA" w:rsidSect="008158AA">
      <w:headerReference w:type="default" r:id="rId13"/>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865" w:rsidRDefault="00AA1865">
      <w:pPr>
        <w:spacing w:after="0" w:line="240" w:lineRule="auto"/>
      </w:pPr>
      <w:r>
        <w:separator/>
      </w:r>
    </w:p>
  </w:endnote>
  <w:endnote w:type="continuationSeparator" w:id="0">
    <w:p w:rsidR="00AA1865" w:rsidRDefault="00AA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865" w:rsidRDefault="00AA1865">
      <w:pPr>
        <w:spacing w:after="0" w:line="240" w:lineRule="auto"/>
      </w:pPr>
      <w:r>
        <w:separator/>
      </w:r>
    </w:p>
  </w:footnote>
  <w:footnote w:type="continuationSeparator" w:id="0">
    <w:p w:rsidR="00AA1865" w:rsidRDefault="00AA1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37876"/>
      <w:docPartObj>
        <w:docPartGallery w:val="Page Numbers (Top of Page)"/>
        <w:docPartUnique/>
      </w:docPartObj>
    </w:sdtPr>
    <w:sdtEndPr/>
    <w:sdtContent>
      <w:p w:rsidR="00032694" w:rsidRDefault="00032694">
        <w:pPr>
          <w:pStyle w:val="Header"/>
          <w:jc w:val="right"/>
        </w:pPr>
        <w:r>
          <w:fldChar w:fldCharType="begin"/>
        </w:r>
        <w:r>
          <w:instrText xml:space="preserve"> PAGE   \* MERGEFORMAT </w:instrText>
        </w:r>
        <w:r>
          <w:fldChar w:fldCharType="separate"/>
        </w:r>
        <w:r w:rsidR="00F4729C">
          <w:rPr>
            <w:noProof/>
          </w:rPr>
          <w:t>1</w:t>
        </w:r>
        <w:r>
          <w:rPr>
            <w:noProof/>
          </w:rPr>
          <w:fldChar w:fldCharType="end"/>
        </w:r>
      </w:p>
    </w:sdtContent>
  </w:sdt>
  <w:p w:rsidR="00032694" w:rsidRDefault="000326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22F7"/>
    <w:multiLevelType w:val="hybridMultilevel"/>
    <w:tmpl w:val="256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D7D75"/>
    <w:multiLevelType w:val="hybridMultilevel"/>
    <w:tmpl w:val="7090C8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780535"/>
    <w:multiLevelType w:val="hybridMultilevel"/>
    <w:tmpl w:val="CE9E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E5133"/>
    <w:multiLevelType w:val="hybridMultilevel"/>
    <w:tmpl w:val="7026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03D72"/>
    <w:multiLevelType w:val="hybridMultilevel"/>
    <w:tmpl w:val="A5D6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5038D"/>
    <w:multiLevelType w:val="hybridMultilevel"/>
    <w:tmpl w:val="CFBA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A1953"/>
    <w:multiLevelType w:val="hybridMultilevel"/>
    <w:tmpl w:val="55CE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941CB"/>
    <w:multiLevelType w:val="hybridMultilevel"/>
    <w:tmpl w:val="536C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487E00"/>
    <w:multiLevelType w:val="hybridMultilevel"/>
    <w:tmpl w:val="48BC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411B9D"/>
    <w:multiLevelType w:val="hybridMultilevel"/>
    <w:tmpl w:val="7CDC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79301B"/>
    <w:multiLevelType w:val="hybridMultilevel"/>
    <w:tmpl w:val="8E04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4460FB"/>
    <w:multiLevelType w:val="hybridMultilevel"/>
    <w:tmpl w:val="830E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9724B"/>
    <w:multiLevelType w:val="hybridMultilevel"/>
    <w:tmpl w:val="EA88F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FC0BD3"/>
    <w:multiLevelType w:val="hybridMultilevel"/>
    <w:tmpl w:val="C3D6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2C4F51"/>
    <w:multiLevelType w:val="hybridMultilevel"/>
    <w:tmpl w:val="4FC8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10"/>
  </w:num>
  <w:num w:numId="5">
    <w:abstractNumId w:val="2"/>
  </w:num>
  <w:num w:numId="6">
    <w:abstractNumId w:val="11"/>
  </w:num>
  <w:num w:numId="7">
    <w:abstractNumId w:val="12"/>
  </w:num>
  <w:num w:numId="8">
    <w:abstractNumId w:val="13"/>
  </w:num>
  <w:num w:numId="9">
    <w:abstractNumId w:val="1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F3C"/>
    <w:rsid w:val="000053F6"/>
    <w:rsid w:val="00032694"/>
    <w:rsid w:val="000344A1"/>
    <w:rsid w:val="0004166C"/>
    <w:rsid w:val="00051E91"/>
    <w:rsid w:val="00057B00"/>
    <w:rsid w:val="000632F1"/>
    <w:rsid w:val="00077A28"/>
    <w:rsid w:val="00092B66"/>
    <w:rsid w:val="00093ED0"/>
    <w:rsid w:val="000978EE"/>
    <w:rsid w:val="00097FF5"/>
    <w:rsid w:val="000B2A10"/>
    <w:rsid w:val="000D0B04"/>
    <w:rsid w:val="000F1528"/>
    <w:rsid w:val="000F199A"/>
    <w:rsid w:val="000F6646"/>
    <w:rsid w:val="0010447F"/>
    <w:rsid w:val="00107690"/>
    <w:rsid w:val="0011148F"/>
    <w:rsid w:val="001219CF"/>
    <w:rsid w:val="00143DC7"/>
    <w:rsid w:val="001476C4"/>
    <w:rsid w:val="001477D6"/>
    <w:rsid w:val="0015399B"/>
    <w:rsid w:val="0017097F"/>
    <w:rsid w:val="00175156"/>
    <w:rsid w:val="0017648A"/>
    <w:rsid w:val="00182D8B"/>
    <w:rsid w:val="00196DFF"/>
    <w:rsid w:val="001A74E3"/>
    <w:rsid w:val="001B241D"/>
    <w:rsid w:val="001C05FD"/>
    <w:rsid w:val="001C2626"/>
    <w:rsid w:val="001C75C5"/>
    <w:rsid w:val="001D0B06"/>
    <w:rsid w:val="001E147A"/>
    <w:rsid w:val="001F4F70"/>
    <w:rsid w:val="002034FE"/>
    <w:rsid w:val="0020394C"/>
    <w:rsid w:val="00211053"/>
    <w:rsid w:val="00214714"/>
    <w:rsid w:val="002378F9"/>
    <w:rsid w:val="002406FC"/>
    <w:rsid w:val="00261DFB"/>
    <w:rsid w:val="00267074"/>
    <w:rsid w:val="002A1CB9"/>
    <w:rsid w:val="002A3F0C"/>
    <w:rsid w:val="002A6B16"/>
    <w:rsid w:val="002E278D"/>
    <w:rsid w:val="002E4832"/>
    <w:rsid w:val="002E74F2"/>
    <w:rsid w:val="00301706"/>
    <w:rsid w:val="00325DC3"/>
    <w:rsid w:val="003266B7"/>
    <w:rsid w:val="0033361F"/>
    <w:rsid w:val="003424F0"/>
    <w:rsid w:val="00371362"/>
    <w:rsid w:val="00382572"/>
    <w:rsid w:val="00384867"/>
    <w:rsid w:val="00385C56"/>
    <w:rsid w:val="00391EAC"/>
    <w:rsid w:val="003960AA"/>
    <w:rsid w:val="003A701E"/>
    <w:rsid w:val="003C2AB2"/>
    <w:rsid w:val="003D352E"/>
    <w:rsid w:val="003E4E12"/>
    <w:rsid w:val="003E5B72"/>
    <w:rsid w:val="003E6AE7"/>
    <w:rsid w:val="003F7BBD"/>
    <w:rsid w:val="003F7FF8"/>
    <w:rsid w:val="0040022D"/>
    <w:rsid w:val="00401FB4"/>
    <w:rsid w:val="004154BC"/>
    <w:rsid w:val="00436FE4"/>
    <w:rsid w:val="004417A6"/>
    <w:rsid w:val="00443CF8"/>
    <w:rsid w:val="00456C21"/>
    <w:rsid w:val="004622B0"/>
    <w:rsid w:val="00463720"/>
    <w:rsid w:val="00463F53"/>
    <w:rsid w:val="00470CB2"/>
    <w:rsid w:val="004722DB"/>
    <w:rsid w:val="004859D5"/>
    <w:rsid w:val="004A511B"/>
    <w:rsid w:val="004A5E24"/>
    <w:rsid w:val="004C2D6D"/>
    <w:rsid w:val="004D2154"/>
    <w:rsid w:val="004D38D6"/>
    <w:rsid w:val="004D6D92"/>
    <w:rsid w:val="0051636D"/>
    <w:rsid w:val="00525C51"/>
    <w:rsid w:val="005265A9"/>
    <w:rsid w:val="00537B47"/>
    <w:rsid w:val="005514BD"/>
    <w:rsid w:val="00554E39"/>
    <w:rsid w:val="00576707"/>
    <w:rsid w:val="00582BBC"/>
    <w:rsid w:val="00591B94"/>
    <w:rsid w:val="00591CAB"/>
    <w:rsid w:val="00592EC7"/>
    <w:rsid w:val="00597765"/>
    <w:rsid w:val="005B0EBA"/>
    <w:rsid w:val="005C3F0F"/>
    <w:rsid w:val="005D16AD"/>
    <w:rsid w:val="005E6676"/>
    <w:rsid w:val="005F1A33"/>
    <w:rsid w:val="005F4D38"/>
    <w:rsid w:val="00612574"/>
    <w:rsid w:val="006156FC"/>
    <w:rsid w:val="00616D1D"/>
    <w:rsid w:val="00624CAC"/>
    <w:rsid w:val="00640EEC"/>
    <w:rsid w:val="006532C6"/>
    <w:rsid w:val="00655383"/>
    <w:rsid w:val="0066737D"/>
    <w:rsid w:val="00675EF8"/>
    <w:rsid w:val="00677A23"/>
    <w:rsid w:val="006A033B"/>
    <w:rsid w:val="006A2FC3"/>
    <w:rsid w:val="006D2290"/>
    <w:rsid w:val="006D41CF"/>
    <w:rsid w:val="006D5520"/>
    <w:rsid w:val="006D6F59"/>
    <w:rsid w:val="006D7FE6"/>
    <w:rsid w:val="006E0CD6"/>
    <w:rsid w:val="006E2A7B"/>
    <w:rsid w:val="006F3C14"/>
    <w:rsid w:val="006F58FC"/>
    <w:rsid w:val="00701792"/>
    <w:rsid w:val="00721D7B"/>
    <w:rsid w:val="00734F94"/>
    <w:rsid w:val="00741735"/>
    <w:rsid w:val="00744B57"/>
    <w:rsid w:val="00745606"/>
    <w:rsid w:val="007502DE"/>
    <w:rsid w:val="00757869"/>
    <w:rsid w:val="00770B79"/>
    <w:rsid w:val="00771E94"/>
    <w:rsid w:val="00781D00"/>
    <w:rsid w:val="0078382D"/>
    <w:rsid w:val="00784972"/>
    <w:rsid w:val="007A4308"/>
    <w:rsid w:val="007B65D2"/>
    <w:rsid w:val="007F091A"/>
    <w:rsid w:val="007F573F"/>
    <w:rsid w:val="00803A31"/>
    <w:rsid w:val="008072A1"/>
    <w:rsid w:val="008152BA"/>
    <w:rsid w:val="008158AA"/>
    <w:rsid w:val="008165B2"/>
    <w:rsid w:val="00834119"/>
    <w:rsid w:val="0083465D"/>
    <w:rsid w:val="00836F71"/>
    <w:rsid w:val="0083768D"/>
    <w:rsid w:val="00846917"/>
    <w:rsid w:val="00846A01"/>
    <w:rsid w:val="008523CC"/>
    <w:rsid w:val="00854E26"/>
    <w:rsid w:val="00854F37"/>
    <w:rsid w:val="00857EB7"/>
    <w:rsid w:val="00862745"/>
    <w:rsid w:val="008671DC"/>
    <w:rsid w:val="00882711"/>
    <w:rsid w:val="008914AC"/>
    <w:rsid w:val="00892AB2"/>
    <w:rsid w:val="008A4F33"/>
    <w:rsid w:val="008A57E3"/>
    <w:rsid w:val="008D6189"/>
    <w:rsid w:val="008F1A5E"/>
    <w:rsid w:val="0090174D"/>
    <w:rsid w:val="009024A3"/>
    <w:rsid w:val="009102A7"/>
    <w:rsid w:val="00910F72"/>
    <w:rsid w:val="0091174E"/>
    <w:rsid w:val="00912869"/>
    <w:rsid w:val="00921239"/>
    <w:rsid w:val="009218F8"/>
    <w:rsid w:val="0094464C"/>
    <w:rsid w:val="00946132"/>
    <w:rsid w:val="009533C4"/>
    <w:rsid w:val="00961CAD"/>
    <w:rsid w:val="009729EC"/>
    <w:rsid w:val="00976986"/>
    <w:rsid w:val="00980586"/>
    <w:rsid w:val="00995337"/>
    <w:rsid w:val="009A07BF"/>
    <w:rsid w:val="009B4418"/>
    <w:rsid w:val="009B559A"/>
    <w:rsid w:val="009C4321"/>
    <w:rsid w:val="009C7198"/>
    <w:rsid w:val="009D05CC"/>
    <w:rsid w:val="009D14ED"/>
    <w:rsid w:val="009E7716"/>
    <w:rsid w:val="00A051E7"/>
    <w:rsid w:val="00A0587F"/>
    <w:rsid w:val="00A05CCC"/>
    <w:rsid w:val="00A23566"/>
    <w:rsid w:val="00A2479E"/>
    <w:rsid w:val="00A270F1"/>
    <w:rsid w:val="00A35945"/>
    <w:rsid w:val="00A41D9E"/>
    <w:rsid w:val="00A5453E"/>
    <w:rsid w:val="00A63173"/>
    <w:rsid w:val="00A65829"/>
    <w:rsid w:val="00A66C31"/>
    <w:rsid w:val="00A86D08"/>
    <w:rsid w:val="00A908C0"/>
    <w:rsid w:val="00AA1865"/>
    <w:rsid w:val="00AA2E78"/>
    <w:rsid w:val="00AA3CB3"/>
    <w:rsid w:val="00AC4167"/>
    <w:rsid w:val="00AC52E6"/>
    <w:rsid w:val="00AC5DDC"/>
    <w:rsid w:val="00AC5FC1"/>
    <w:rsid w:val="00AE25ED"/>
    <w:rsid w:val="00B07306"/>
    <w:rsid w:val="00B40DB0"/>
    <w:rsid w:val="00B432C1"/>
    <w:rsid w:val="00B432EB"/>
    <w:rsid w:val="00B50749"/>
    <w:rsid w:val="00B543C5"/>
    <w:rsid w:val="00B555EC"/>
    <w:rsid w:val="00B55734"/>
    <w:rsid w:val="00B76B79"/>
    <w:rsid w:val="00B84346"/>
    <w:rsid w:val="00B86E5E"/>
    <w:rsid w:val="00B93CDB"/>
    <w:rsid w:val="00BA0E2A"/>
    <w:rsid w:val="00BB381C"/>
    <w:rsid w:val="00BD1421"/>
    <w:rsid w:val="00BD611E"/>
    <w:rsid w:val="00BE4466"/>
    <w:rsid w:val="00BF22CC"/>
    <w:rsid w:val="00C21249"/>
    <w:rsid w:val="00C36EA2"/>
    <w:rsid w:val="00C500EA"/>
    <w:rsid w:val="00C62E8E"/>
    <w:rsid w:val="00C64272"/>
    <w:rsid w:val="00C74724"/>
    <w:rsid w:val="00C81C35"/>
    <w:rsid w:val="00C83009"/>
    <w:rsid w:val="00C97750"/>
    <w:rsid w:val="00CB0DAA"/>
    <w:rsid w:val="00CB6ACB"/>
    <w:rsid w:val="00CC051C"/>
    <w:rsid w:val="00CD3467"/>
    <w:rsid w:val="00CD48A6"/>
    <w:rsid w:val="00CE5F8E"/>
    <w:rsid w:val="00CF399A"/>
    <w:rsid w:val="00CF3D89"/>
    <w:rsid w:val="00D233F5"/>
    <w:rsid w:val="00D2342C"/>
    <w:rsid w:val="00D24FC5"/>
    <w:rsid w:val="00D31711"/>
    <w:rsid w:val="00D6451B"/>
    <w:rsid w:val="00D70A5D"/>
    <w:rsid w:val="00D777C5"/>
    <w:rsid w:val="00D93D4D"/>
    <w:rsid w:val="00D955B7"/>
    <w:rsid w:val="00D96EE9"/>
    <w:rsid w:val="00DA4E46"/>
    <w:rsid w:val="00DB36FA"/>
    <w:rsid w:val="00DC69D1"/>
    <w:rsid w:val="00DD3135"/>
    <w:rsid w:val="00DD6CCC"/>
    <w:rsid w:val="00DE178A"/>
    <w:rsid w:val="00DF546B"/>
    <w:rsid w:val="00DF6BAC"/>
    <w:rsid w:val="00DF7AC8"/>
    <w:rsid w:val="00E0353E"/>
    <w:rsid w:val="00E110B5"/>
    <w:rsid w:val="00E12DF6"/>
    <w:rsid w:val="00E165E5"/>
    <w:rsid w:val="00E22019"/>
    <w:rsid w:val="00E24DA4"/>
    <w:rsid w:val="00E50C7F"/>
    <w:rsid w:val="00E558E9"/>
    <w:rsid w:val="00E65311"/>
    <w:rsid w:val="00E65483"/>
    <w:rsid w:val="00E67A57"/>
    <w:rsid w:val="00E90A3F"/>
    <w:rsid w:val="00E93044"/>
    <w:rsid w:val="00EA2C1D"/>
    <w:rsid w:val="00EA4758"/>
    <w:rsid w:val="00EA5210"/>
    <w:rsid w:val="00EB3523"/>
    <w:rsid w:val="00EB5AA8"/>
    <w:rsid w:val="00EC7CB6"/>
    <w:rsid w:val="00ED0944"/>
    <w:rsid w:val="00ED5063"/>
    <w:rsid w:val="00EE4258"/>
    <w:rsid w:val="00EE7F3C"/>
    <w:rsid w:val="00EF1E59"/>
    <w:rsid w:val="00EF775D"/>
    <w:rsid w:val="00F14C59"/>
    <w:rsid w:val="00F24BBF"/>
    <w:rsid w:val="00F26C89"/>
    <w:rsid w:val="00F4729C"/>
    <w:rsid w:val="00F476CD"/>
    <w:rsid w:val="00F501C7"/>
    <w:rsid w:val="00F55A49"/>
    <w:rsid w:val="00F81D66"/>
    <w:rsid w:val="00F82F4E"/>
    <w:rsid w:val="00F84FB9"/>
    <w:rsid w:val="00F8533D"/>
    <w:rsid w:val="00F87232"/>
    <w:rsid w:val="00F95E61"/>
    <w:rsid w:val="00FB6980"/>
    <w:rsid w:val="00FC3685"/>
    <w:rsid w:val="00FD079A"/>
    <w:rsid w:val="00FF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F3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F3C"/>
    <w:pPr>
      <w:ind w:left="720"/>
      <w:contextualSpacing/>
    </w:pPr>
  </w:style>
  <w:style w:type="paragraph" w:styleId="NoSpacing">
    <w:name w:val="No Spacing"/>
    <w:uiPriority w:val="1"/>
    <w:qFormat/>
    <w:rsid w:val="00EE7F3C"/>
    <w:pPr>
      <w:spacing w:after="0" w:line="240" w:lineRule="auto"/>
    </w:pPr>
    <w:rPr>
      <w:rFonts w:asciiTheme="minorHAnsi" w:hAnsiTheme="minorHAnsi"/>
      <w:sz w:val="22"/>
    </w:rPr>
  </w:style>
  <w:style w:type="character" w:styleId="Hyperlink">
    <w:name w:val="Hyperlink"/>
    <w:basedOn w:val="DefaultParagraphFont"/>
    <w:uiPriority w:val="99"/>
    <w:unhideWhenUsed/>
    <w:rsid w:val="00EE7F3C"/>
    <w:rPr>
      <w:color w:val="0000FF" w:themeColor="hyperlink"/>
      <w:u w:val="single"/>
    </w:rPr>
  </w:style>
  <w:style w:type="paragraph" w:styleId="Header">
    <w:name w:val="header"/>
    <w:basedOn w:val="Normal"/>
    <w:link w:val="HeaderChar"/>
    <w:uiPriority w:val="99"/>
    <w:unhideWhenUsed/>
    <w:rsid w:val="00E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F3C"/>
    <w:rPr>
      <w:rFonts w:asciiTheme="minorHAnsi" w:hAnsiTheme="minorHAnsi"/>
      <w:sz w:val="22"/>
    </w:rPr>
  </w:style>
  <w:style w:type="paragraph" w:styleId="BalloonText">
    <w:name w:val="Balloon Text"/>
    <w:basedOn w:val="Normal"/>
    <w:link w:val="BalloonTextChar"/>
    <w:uiPriority w:val="99"/>
    <w:semiHidden/>
    <w:unhideWhenUsed/>
    <w:rsid w:val="00640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EEC"/>
    <w:rPr>
      <w:rFonts w:ascii="Tahoma" w:hAnsi="Tahoma" w:cs="Tahoma"/>
      <w:sz w:val="16"/>
      <w:szCs w:val="16"/>
    </w:rPr>
  </w:style>
  <w:style w:type="table" w:styleId="TableGrid">
    <w:name w:val="Table Grid"/>
    <w:basedOn w:val="TableNormal"/>
    <w:uiPriority w:val="59"/>
    <w:rsid w:val="00B54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E25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F3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F3C"/>
    <w:pPr>
      <w:ind w:left="720"/>
      <w:contextualSpacing/>
    </w:pPr>
  </w:style>
  <w:style w:type="paragraph" w:styleId="NoSpacing">
    <w:name w:val="No Spacing"/>
    <w:uiPriority w:val="1"/>
    <w:qFormat/>
    <w:rsid w:val="00EE7F3C"/>
    <w:pPr>
      <w:spacing w:after="0" w:line="240" w:lineRule="auto"/>
    </w:pPr>
    <w:rPr>
      <w:rFonts w:asciiTheme="minorHAnsi" w:hAnsiTheme="minorHAnsi"/>
      <w:sz w:val="22"/>
    </w:rPr>
  </w:style>
  <w:style w:type="character" w:styleId="Hyperlink">
    <w:name w:val="Hyperlink"/>
    <w:basedOn w:val="DefaultParagraphFont"/>
    <w:uiPriority w:val="99"/>
    <w:unhideWhenUsed/>
    <w:rsid w:val="00EE7F3C"/>
    <w:rPr>
      <w:color w:val="0000FF" w:themeColor="hyperlink"/>
      <w:u w:val="single"/>
    </w:rPr>
  </w:style>
  <w:style w:type="paragraph" w:styleId="Header">
    <w:name w:val="header"/>
    <w:basedOn w:val="Normal"/>
    <w:link w:val="HeaderChar"/>
    <w:uiPriority w:val="99"/>
    <w:unhideWhenUsed/>
    <w:rsid w:val="00E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F3C"/>
    <w:rPr>
      <w:rFonts w:asciiTheme="minorHAnsi" w:hAnsiTheme="minorHAnsi"/>
      <w:sz w:val="22"/>
    </w:rPr>
  </w:style>
  <w:style w:type="paragraph" w:styleId="BalloonText">
    <w:name w:val="Balloon Text"/>
    <w:basedOn w:val="Normal"/>
    <w:link w:val="BalloonTextChar"/>
    <w:uiPriority w:val="99"/>
    <w:semiHidden/>
    <w:unhideWhenUsed/>
    <w:rsid w:val="00640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EEC"/>
    <w:rPr>
      <w:rFonts w:ascii="Tahoma" w:hAnsi="Tahoma" w:cs="Tahoma"/>
      <w:sz w:val="16"/>
      <w:szCs w:val="16"/>
    </w:rPr>
  </w:style>
  <w:style w:type="table" w:styleId="TableGrid">
    <w:name w:val="Table Grid"/>
    <w:basedOn w:val="TableNormal"/>
    <w:uiPriority w:val="59"/>
    <w:rsid w:val="00B54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E25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wry.92@osu.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ds.ohio-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udentaffairs.osu.edu/info_for_students/csc.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itworld.mit.edu/video/685/" TargetMode="External"/><Relationship Id="rId4" Type="http://schemas.openxmlformats.org/officeDocument/2006/relationships/settings" Target="settings.xml"/><Relationship Id="rId9" Type="http://schemas.openxmlformats.org/officeDocument/2006/relationships/hyperlink" Target="http://harvardmagazine.com/2010/05/gutenberg-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lowry.92</dc:creator>
  <cp:lastModifiedBy>Lowry, Cheryl</cp:lastModifiedBy>
  <cp:revision>4</cp:revision>
  <cp:lastPrinted>2011-09-19T15:50:00Z</cp:lastPrinted>
  <dcterms:created xsi:type="dcterms:W3CDTF">2014-03-12T14:49:00Z</dcterms:created>
  <dcterms:modified xsi:type="dcterms:W3CDTF">2014-03-12T15:00:00Z</dcterms:modified>
</cp:coreProperties>
</file>